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keepLines/>
      </w:pPr>
      <w:r>
        <w:t xml:space="preserve">Приложение </w:t>
      </w:r>
      <w:r>
        <w:t xml:space="preserve">1</w:t>
      </w:r>
      <w:r/>
    </w:p>
    <w:p>
      <w:pPr>
        <w:jc w:val="right"/>
        <w:keepLines/>
      </w:pPr>
      <w:r>
        <w:t xml:space="preserve">к приказу Департамента </w:t>
      </w:r>
      <w:r>
        <w:t xml:space="preserve">недропользования и </w:t>
      </w:r>
      <w:r/>
    </w:p>
    <w:p>
      <w:pPr>
        <w:jc w:val="right"/>
        <w:keepLines/>
      </w:pPr>
      <w:r>
        <w:t xml:space="preserve">природных ресурсов Ханты-Мансийского </w:t>
      </w:r>
      <w:r/>
    </w:p>
    <w:p>
      <w:pPr>
        <w:jc w:val="right"/>
        <w:keepLines/>
      </w:pPr>
      <w:r>
        <w:t xml:space="preserve">автономного округа – Югры </w:t>
      </w:r>
      <w:r/>
    </w:p>
    <w:p>
      <w:pPr>
        <w:jc w:val="right"/>
        <w:keepLines/>
      </w:pPr>
      <w:r>
        <w:t xml:space="preserve">от _____________20</w:t>
      </w:r>
      <w:r>
        <w:t xml:space="preserve">___</w:t>
      </w:r>
      <w:r>
        <w:t xml:space="preserve"> №_______-</w:t>
      </w:r>
      <w:r>
        <w:t xml:space="preserve">п</w:t>
      </w:r>
      <w:r/>
    </w:p>
    <w:p>
      <w:pPr>
        <w:jc w:val="right"/>
        <w:keepLines/>
      </w:pPr>
      <w:r/>
      <w:r/>
    </w:p>
    <w:p>
      <w:pPr>
        <w:jc w:val="right"/>
        <w:keepLines/>
      </w:pPr>
      <w:r/>
      <w:r/>
    </w:p>
    <w:p>
      <w:pPr>
        <w:keepLines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(на официальном бланке получателя)</w:t>
      </w:r>
      <w:r/>
    </w:p>
    <w:p>
      <w:pPr>
        <w:ind w:firstLine="709"/>
        <w:jc w:val="both"/>
        <w:keepLines/>
        <w:shd w:val="clear" w:color="auto" w:fill="ffffff"/>
      </w:pPr>
      <w:r/>
      <w:r/>
    </w:p>
    <w:p>
      <w:pPr>
        <w:jc w:val="center"/>
        <w:keepLine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keepLine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</w:t>
      </w:r>
      <w:r>
        <w:rPr>
          <w:rFonts w:eastAsia="Calibri"/>
          <w:sz w:val="28"/>
          <w:szCs w:val="28"/>
          <w:lang w:eastAsia="en-US"/>
        </w:rPr>
        <w:t xml:space="preserve">аявка</w:t>
      </w:r>
      <w:r>
        <w:rPr>
          <w:rFonts w:eastAsia="Calibri"/>
          <w:sz w:val="28"/>
          <w:szCs w:val="28"/>
          <w:lang w:eastAsia="en-US"/>
        </w:rPr>
        <w:t xml:space="preserve"> </w:t>
      </w:r>
      <w:r/>
    </w:p>
    <w:p>
      <w:pPr>
        <w:jc w:val="center"/>
        <w:keepLine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</w:t>
      </w:r>
      <w:r>
        <w:rPr>
          <w:rFonts w:eastAsia="Calibri"/>
          <w:sz w:val="28"/>
          <w:szCs w:val="28"/>
          <w:lang w:eastAsia="en-US"/>
        </w:rPr>
        <w:t xml:space="preserve"> участи</w:t>
      </w:r>
      <w:r>
        <w:rPr>
          <w:rFonts w:eastAsia="Calibri"/>
          <w:sz w:val="28"/>
          <w:szCs w:val="28"/>
          <w:lang w:eastAsia="en-US"/>
        </w:rPr>
        <w:t xml:space="preserve">я</w:t>
      </w:r>
      <w:r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sz w:val="28"/>
          <w:szCs w:val="28"/>
        </w:rPr>
        <w:t xml:space="preserve">тборе получателей </w:t>
      </w:r>
      <w:r>
        <w:rPr>
          <w:rFonts w:eastAsia="Calibri"/>
          <w:sz w:val="28"/>
          <w:szCs w:val="28"/>
          <w:lang w:eastAsia="en-US"/>
        </w:rPr>
        <w:t xml:space="preserve">грантов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форме</w:t>
      </w:r>
      <w:r>
        <w:rPr>
          <w:rFonts w:eastAsia="Calibri"/>
          <w:sz w:val="28"/>
          <w:szCs w:val="28"/>
          <w:lang w:eastAsia="en-US"/>
        </w:rPr>
        <w:t xml:space="preserve"> субсидий для реализации проектов, способствующих развитию традиционной хозяйственной деятельности </w:t>
      </w:r>
      <w:r>
        <w:rPr>
          <w:rFonts w:eastAsia="Calibri"/>
          <w:sz w:val="28"/>
          <w:szCs w:val="28"/>
          <w:lang w:eastAsia="en-US"/>
        </w:rPr>
        <w:t xml:space="preserve">коренных малочисленных народов Севера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Ханты-Мансийского </w:t>
      </w:r>
      <w:r>
        <w:rPr>
          <w:rFonts w:eastAsia="Calibri"/>
          <w:sz w:val="28"/>
          <w:szCs w:val="28"/>
          <w:lang w:eastAsia="en-US"/>
        </w:rPr>
        <w:t xml:space="preserve">автономного округа – Югры</w:t>
      </w: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keepLine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709"/>
        <w:jc w:val="both"/>
        <w:keepLine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keepLine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  <w:t xml:space="preserve">исх. </w:t>
      </w:r>
      <w:r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__________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 xml:space="preserve">                    </w:t>
      </w:r>
      <w:r>
        <w:rPr>
          <w:rFonts w:eastAsia="Calibri"/>
          <w:sz w:val="28"/>
          <w:szCs w:val="28"/>
          <w:lang w:eastAsia="en-US"/>
        </w:rPr>
        <w:t xml:space="preserve">«____»</w:t>
      </w:r>
      <w:r>
        <w:rPr>
          <w:rFonts w:eastAsia="Calibri"/>
          <w:sz w:val="28"/>
          <w:szCs w:val="28"/>
          <w:lang w:eastAsia="en-US"/>
        </w:rPr>
        <w:t xml:space="preserve">___</w:t>
      </w:r>
      <w:r>
        <w:rPr>
          <w:rFonts w:eastAsia="Calibri"/>
          <w:sz w:val="28"/>
          <w:szCs w:val="28"/>
          <w:lang w:eastAsia="en-US"/>
        </w:rPr>
        <w:t xml:space="preserve">_</w:t>
      </w:r>
      <w:r>
        <w:rPr>
          <w:rFonts w:eastAsia="Calibri"/>
          <w:sz w:val="28"/>
          <w:szCs w:val="28"/>
          <w:lang w:eastAsia="en-US"/>
        </w:rPr>
        <w:t xml:space="preserve">______</w:t>
      </w:r>
      <w:r>
        <w:rPr>
          <w:rFonts w:eastAsia="Calibri"/>
          <w:sz w:val="28"/>
          <w:szCs w:val="28"/>
          <w:lang w:eastAsia="en-US"/>
        </w:rPr>
        <w:t xml:space="preserve">_ г.</w:t>
      </w:r>
      <w:r/>
    </w:p>
    <w:p>
      <w:pPr>
        <w:jc w:val="both"/>
        <w:keepLines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ind w:firstLine="709"/>
        <w:jc w:val="both"/>
        <w:keepLines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tbl>
      <w:tblPr>
        <w:tblW w:w="91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6"/>
        <w:gridCol w:w="297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ind w:firstLine="142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организации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ind w:firstLine="142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Организационно-правовая форма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ind w:firstLine="142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дрес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ind w:firstLine="142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Контактный 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елефон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ind w:firstLine="142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Адрес электронной почты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ind w:firstLine="142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Реквизиты организации: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ind w:firstLine="142"/>
              <w:jc w:val="both"/>
              <w:keepLines/>
              <w:rPr>
                <w:rFonts w:eastAsia="Calibri"/>
                <w:bCs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6.1.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ind w:left="601"/>
              <w:keepLines/>
              <w:spacing w:line="256" w:lineRule="auto"/>
              <w:rPr>
                <w:rFonts w:eastAsia="Calibri"/>
                <w:bCs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ИНН/КПП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ind w:firstLine="142"/>
              <w:jc w:val="both"/>
              <w:keepLines/>
              <w:rPr>
                <w:rFonts w:eastAsia="Calibri"/>
                <w:bCs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6.2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ind w:left="601"/>
              <w:keepLines/>
              <w:spacing w:line="256" w:lineRule="auto"/>
              <w:rPr>
                <w:rFonts w:eastAsia="Calibri"/>
                <w:bCs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Расчетный счет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ind w:firstLine="142"/>
              <w:jc w:val="both"/>
              <w:keepLines/>
              <w:rPr>
                <w:rFonts w:eastAsia="Calibri"/>
                <w:bCs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6.3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ind w:left="601"/>
              <w:keepLines/>
              <w:spacing w:line="256" w:lineRule="auto"/>
              <w:rPr>
                <w:rFonts w:eastAsia="Calibri"/>
                <w:bCs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Корреспондирующий счет            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ind w:firstLine="142"/>
              <w:jc w:val="both"/>
              <w:keepLines/>
              <w:rPr>
                <w:rFonts w:eastAsia="Calibri"/>
                <w:bCs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6.4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ind w:left="601"/>
              <w:keepLines/>
              <w:spacing w:line="256" w:lineRule="auto"/>
              <w:rPr>
                <w:rFonts w:eastAsia="Calibri"/>
                <w:bCs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Наименование банка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ind w:firstLine="142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Ф.И.О. руководителя организации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ind w:firstLine="142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Ф.И.О.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главного бухгалтера (при наличии)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ind w:firstLine="142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Ф.И.О. руководителя (автора)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ind w:firstLine="142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Направление конкурса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ind w:firstLine="142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оминация конкурса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ind w:firstLine="142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ind w:firstLine="142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Общий бюджет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ind w:firstLine="142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Запрашиваемая сумма гранта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ind w:firstLine="142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собственных и (или)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иных средств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ind w:firstLine="142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Сроки реализации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</w:tbl>
    <w:p>
      <w:pPr>
        <w:ind w:firstLine="709"/>
        <w:jc w:val="both"/>
        <w:keepLines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Я согласен</w:t>
      </w:r>
      <w:r>
        <w:rPr>
          <w:sz w:val="28"/>
          <w:szCs w:val="28"/>
        </w:rPr>
        <w:t xml:space="preserve"> (а)</w:t>
      </w:r>
      <w:r>
        <w:rPr>
          <w:sz w:val="28"/>
          <w:szCs w:val="28"/>
        </w:rPr>
        <w:t xml:space="preserve"> с условиями Отбора</w:t>
      </w:r>
      <w:r>
        <w:rPr>
          <w:sz w:val="28"/>
          <w:szCs w:val="28"/>
        </w:rPr>
        <w:t xml:space="preserve">, определенными в Порядке</w:t>
      </w:r>
      <w:r>
        <w:rPr>
          <w:sz w:val="28"/>
          <w:szCs w:val="28"/>
        </w:rPr>
        <w:t xml:space="preserve"> о нем, и подтверждаю достоверность представленных сведений. Настоящим во исполнение требований Федерального закона от 27 июля 2006 г. № 152-ФЗ «О персональных данных» даю свое согласие на обработку моих персональных данных. </w:t>
      </w:r>
      <w:r>
        <w:rPr>
          <w:rFonts w:eastAsia="Calibri"/>
          <w:sz w:val="16"/>
          <w:szCs w:val="16"/>
          <w:lang w:eastAsia="en-US"/>
        </w:rPr>
      </w:r>
      <w:r/>
    </w:p>
    <w:p>
      <w:pPr>
        <w:ind w:firstLine="708"/>
        <w:jc w:val="both"/>
        <w:keepLines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Я уведомлен (а) </w:t>
      </w:r>
      <w:r>
        <w:rPr>
          <w:sz w:val="28"/>
          <w:szCs w:val="28"/>
        </w:rPr>
        <w:t xml:space="preserve">и пон</w:t>
      </w:r>
      <w:r>
        <w:rPr>
          <w:sz w:val="28"/>
          <w:szCs w:val="28"/>
        </w:rPr>
        <w:t xml:space="preserve">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од персональными данными подразумевается любая информация, содержащаяся в заявке, в том числе фамилия, имя, отчество, дата и место рождения и любая другая информация. Порядок отзыва согласия на обработку персональных данных мне известен.</w:t>
      </w:r>
      <w:r>
        <w:rPr>
          <w:sz w:val="28"/>
          <w:szCs w:val="28"/>
        </w:rPr>
      </w:r>
      <w:r/>
    </w:p>
    <w:p>
      <w:pPr>
        <w:ind w:firstLine="708"/>
        <w:jc w:val="both"/>
        <w:keepLines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Я согласен на публикацию (размещение) в информационно-телекоммуникационной сети Интернет информации обо мне, о подаваемой мной заявке, иной информации, связанной с Отбором.</w:t>
      </w:r>
      <w:r>
        <w:rPr>
          <w:sz w:val="28"/>
          <w:szCs w:val="28"/>
        </w:rPr>
      </w:r>
      <w:r/>
    </w:p>
    <w:p>
      <w:pPr>
        <w:jc w:val="both"/>
        <w:keepLines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Я </w:t>
      </w:r>
      <w:r>
        <w:rPr>
          <w:rFonts w:eastAsia="Calibri"/>
          <w:sz w:val="28"/>
          <w:szCs w:val="28"/>
          <w:lang w:eastAsia="en-US"/>
        </w:rPr>
        <w:t xml:space="preserve">согласен (а)</w:t>
      </w:r>
      <w:r>
        <w:rPr>
          <w:rFonts w:eastAsia="Calibri"/>
          <w:sz w:val="28"/>
          <w:szCs w:val="28"/>
          <w:lang w:eastAsia="en-US"/>
        </w:rPr>
        <w:t xml:space="preserve"> на осуществление Департаментом и органом государственного финансового контроля автономного округа проверок соблюдения целей, условий и порядка предоставления Гранта.</w:t>
      </w:r>
      <w:r>
        <w:rPr>
          <w:sz w:val="28"/>
          <w:szCs w:val="28"/>
        </w:rPr>
      </w:r>
      <w:r/>
    </w:p>
    <w:p>
      <w:pPr>
        <w:ind w:firstLine="709"/>
        <w:jc w:val="both"/>
        <w:keepLines/>
        <w:rPr>
          <w:rFonts w:eastAsia="Calibri"/>
          <w:u w:val="none"/>
        </w:rPr>
      </w:pPr>
      <w:r>
        <w:rPr>
          <w:rFonts w:eastAsia="Calibri"/>
          <w:sz w:val="28"/>
          <w:szCs w:val="28"/>
          <w:u w:val="none"/>
          <w:lang w:eastAsia="en-US"/>
        </w:rPr>
        <w:t xml:space="preserve">Я подтверждаю достоверность предоставленн</w:t>
      </w:r>
      <w:r>
        <w:rPr>
          <w:rFonts w:eastAsia="Calibri"/>
          <w:sz w:val="28"/>
          <w:szCs w:val="28"/>
          <w:u w:val="none"/>
          <w:lang w:eastAsia="en-US"/>
        </w:rPr>
        <w:t xml:space="preserve">ых</w:t>
      </w:r>
      <w:r>
        <w:rPr>
          <w:rFonts w:eastAsia="Calibri"/>
          <w:sz w:val="28"/>
          <w:szCs w:val="28"/>
          <w:u w:val="none"/>
          <w:lang w:eastAsia="en-US"/>
        </w:rPr>
        <w:t xml:space="preserve"> мною </w:t>
      </w:r>
      <w:r>
        <w:rPr>
          <w:rFonts w:eastAsia="Calibri"/>
          <w:sz w:val="28"/>
          <w:szCs w:val="28"/>
          <w:u w:val="none"/>
          <w:lang w:eastAsia="en-US"/>
        </w:rPr>
        <w:t xml:space="preserve">сведений</w:t>
      </w:r>
      <w:r>
        <w:rPr>
          <w:rFonts w:eastAsia="Calibri"/>
          <w:sz w:val="28"/>
          <w:szCs w:val="28"/>
          <w:u w:val="none"/>
          <w:lang w:eastAsia="en-US"/>
        </w:rPr>
        <w:t xml:space="preserve">.</w:t>
      </w:r>
      <w:r>
        <w:rPr>
          <w:u w:val="none"/>
        </w:rPr>
      </w:r>
      <w:r/>
    </w:p>
    <w:p>
      <w:pPr>
        <w:jc w:val="both"/>
        <w:keepLines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jc w:val="both"/>
        <w:keepLines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keepLines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заявке прилагаются:  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firstLine="709"/>
        <w:keepLine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Паспорт</w:t>
      </w:r>
      <w:r>
        <w:rPr>
          <w:rFonts w:eastAsia="Calibri"/>
          <w:sz w:val="28"/>
          <w:szCs w:val="28"/>
          <w:lang w:eastAsia="en-US"/>
        </w:rPr>
        <w:t xml:space="preserve"> проекта ____________ на </w:t>
      </w:r>
      <w:r>
        <w:rPr>
          <w:rFonts w:eastAsia="Calibri"/>
          <w:sz w:val="28"/>
          <w:szCs w:val="28"/>
          <w:lang w:eastAsia="en-US"/>
        </w:rPr>
        <w:t xml:space="preserve">____</w:t>
      </w:r>
      <w:r>
        <w:rPr>
          <w:rFonts w:eastAsia="Calibri"/>
          <w:sz w:val="28"/>
          <w:szCs w:val="28"/>
          <w:lang w:eastAsia="en-US"/>
        </w:rPr>
        <w:t xml:space="preserve"> л.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ind w:firstLine="709"/>
        <w:keepLine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Смета</w:t>
      </w:r>
      <w:r>
        <w:rPr>
          <w:rFonts w:eastAsia="Calibri"/>
          <w:sz w:val="28"/>
          <w:szCs w:val="28"/>
          <w:lang w:eastAsia="en-US"/>
        </w:rPr>
        <w:t xml:space="preserve"> расходов</w:t>
      </w:r>
      <w:r>
        <w:rPr>
          <w:rFonts w:eastAsia="Calibri"/>
          <w:sz w:val="28"/>
          <w:szCs w:val="28"/>
          <w:lang w:eastAsia="en-US"/>
        </w:rPr>
        <w:t xml:space="preserve"> на проведение работ по проекту ______ </w:t>
      </w:r>
      <w:r>
        <w:rPr>
          <w:rFonts w:eastAsia="Calibri"/>
          <w:sz w:val="28"/>
          <w:szCs w:val="28"/>
          <w:lang w:eastAsia="en-US"/>
        </w:rPr>
        <w:t xml:space="preserve">на 1 л.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ind w:firstLine="709"/>
        <w:keepLine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Проект ____ на _____л.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keepLine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keepLine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</w:t>
      </w:r>
      <w:r>
        <w:rPr>
          <w:rFonts w:eastAsia="Calibri"/>
          <w:sz w:val="28"/>
          <w:szCs w:val="28"/>
          <w:lang w:eastAsia="en-US"/>
        </w:rPr>
        <w:t xml:space="preserve">организации/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__</w:t>
      </w:r>
      <w:r>
        <w:rPr>
          <w:rFonts w:eastAsia="Calibri"/>
          <w:sz w:val="28"/>
          <w:szCs w:val="28"/>
          <w:lang w:eastAsia="en-US"/>
        </w:rPr>
        <w:t xml:space="preserve">_</w:t>
      </w:r>
      <w:r>
        <w:rPr>
          <w:rFonts w:eastAsia="Calibri"/>
          <w:sz w:val="28"/>
          <w:szCs w:val="28"/>
          <w:lang w:eastAsia="en-US"/>
        </w:rPr>
        <w:t xml:space="preserve">_</w:t>
      </w:r>
      <w:r>
        <w:rPr>
          <w:rFonts w:eastAsia="Calibri"/>
          <w:sz w:val="28"/>
          <w:szCs w:val="28"/>
          <w:lang w:eastAsia="en-US"/>
        </w:rPr>
        <w:t xml:space="preserve">_____/____</w:t>
      </w:r>
      <w:r>
        <w:rPr>
          <w:rFonts w:eastAsia="Calibri"/>
          <w:sz w:val="28"/>
          <w:szCs w:val="28"/>
          <w:lang w:eastAsia="en-US"/>
        </w:rPr>
        <w:t xml:space="preserve">_______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r/>
    </w:p>
    <w:p>
      <w:pPr>
        <w:ind w:firstLine="709"/>
        <w:jc w:val="both"/>
        <w:keepLine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ind w:firstLine="709"/>
        <w:jc w:val="both"/>
        <w:keepLine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МП</w:t>
      </w:r>
      <w:r/>
    </w:p>
    <w:p>
      <w:pPr>
        <w:ind w:firstLine="709"/>
        <w:jc w:val="both"/>
        <w:keepLines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p>
      <w:pPr>
        <w:ind w:firstLine="0"/>
        <w:jc w:val="both"/>
        <w:keepLine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ind w:firstLine="0"/>
        <w:jc w:val="both"/>
        <w:keepLines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Дата подачи заявки: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«____» ____________ 20___ год</w:t>
      </w:r>
      <w:r/>
    </w:p>
    <w:p>
      <w:pPr>
        <w:jc w:val="both"/>
        <w:keepLines/>
        <w:rPr>
          <w:rFonts w:eastAsia="Calibri"/>
          <w:sz w:val="16"/>
          <w:szCs w:val="16"/>
          <w:u w:val="single"/>
          <w:lang w:eastAsia="en-US"/>
        </w:rPr>
      </w:pPr>
      <w:r>
        <w:rPr>
          <w:rFonts w:eastAsia="Calibri"/>
          <w:sz w:val="16"/>
          <w:szCs w:val="16"/>
          <w:u w:val="single"/>
          <w:lang w:eastAsia="en-US"/>
        </w:rPr>
      </w:r>
      <w:r/>
    </w:p>
    <w:p>
      <w:pPr>
        <w:jc w:val="both"/>
        <w:keepLines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</w:r>
      <w:r/>
    </w:p>
    <w:p>
      <w:pPr>
        <w:jc w:val="both"/>
        <w:keepLines/>
        <w:rPr>
          <w:rFonts w:eastAsia="Calibri"/>
          <w:u w:val="single"/>
          <w:lang w:eastAsia="en-US"/>
        </w:rPr>
      </w:pPr>
      <w:r>
        <w:rPr>
          <w:rFonts w:eastAsia="Calibri"/>
          <w:highlight w:val="none"/>
          <w:u w:val="single"/>
          <w:lang w:eastAsia="en-US"/>
        </w:rPr>
      </w:r>
      <w:r>
        <w:rPr>
          <w:rFonts w:eastAsia="Calibri"/>
          <w:highlight w:val="none"/>
          <w:u w:val="single"/>
          <w:lang w:eastAsia="en-US"/>
        </w:rPr>
      </w:r>
      <w:r/>
    </w:p>
    <w:p>
      <w:pPr>
        <w:jc w:val="both"/>
        <w:keepLines/>
        <w:rPr>
          <w:rFonts w:eastAsia="Calibri"/>
          <w:highlight w:val="none"/>
          <w:u w:val="single"/>
          <w:lang w:eastAsia="en-US"/>
        </w:rPr>
      </w:pPr>
      <w:r>
        <w:rPr>
          <w:rFonts w:eastAsia="Calibri"/>
          <w:highlight w:val="none"/>
          <w:u w:val="single"/>
          <w:lang w:eastAsia="en-US"/>
        </w:rPr>
      </w:r>
      <w:r>
        <w:rPr>
          <w:rFonts w:eastAsia="Calibri"/>
          <w:highlight w:val="none"/>
          <w:u w:val="single"/>
          <w:lang w:eastAsia="en-US"/>
        </w:rPr>
      </w:r>
      <w:r/>
    </w:p>
    <w:p>
      <w:pPr>
        <w:jc w:val="both"/>
        <w:keepLines/>
        <w:rPr>
          <w:rFonts w:eastAsia="Calibri"/>
          <w:highlight w:val="none"/>
          <w:u w:val="single"/>
          <w:lang w:eastAsia="en-US"/>
        </w:rPr>
      </w:pPr>
      <w:r>
        <w:rPr>
          <w:rFonts w:eastAsia="Calibri"/>
          <w:highlight w:val="none"/>
          <w:u w:val="single"/>
          <w:lang w:eastAsia="en-US"/>
        </w:rPr>
      </w:r>
      <w:r>
        <w:rPr>
          <w:rFonts w:eastAsia="Calibri"/>
          <w:highlight w:val="none"/>
          <w:u w:val="single"/>
          <w:lang w:eastAsia="en-US"/>
        </w:rPr>
      </w:r>
      <w:r/>
    </w:p>
    <w:p>
      <w:pPr>
        <w:jc w:val="both"/>
        <w:keepLines/>
        <w:rPr>
          <w:rFonts w:eastAsia="Calibri"/>
          <w:highlight w:val="none"/>
          <w:u w:val="single"/>
          <w:lang w:eastAsia="en-US"/>
        </w:rPr>
      </w:pPr>
      <w:r>
        <w:rPr>
          <w:rFonts w:eastAsia="Calibri"/>
          <w:highlight w:val="none"/>
          <w:u w:val="single"/>
          <w:lang w:eastAsia="en-US"/>
        </w:rPr>
      </w:r>
      <w:r>
        <w:rPr>
          <w:rFonts w:eastAsia="Calibri"/>
          <w:highlight w:val="none"/>
          <w:u w:val="single"/>
          <w:lang w:eastAsia="en-US"/>
        </w:rPr>
      </w:r>
      <w:r/>
    </w:p>
    <w:p>
      <w:pPr>
        <w:jc w:val="both"/>
        <w:keepLines/>
        <w:rPr>
          <w:rFonts w:eastAsia="Calibri"/>
          <w:highlight w:val="none"/>
          <w:u w:val="single"/>
          <w:lang w:eastAsia="en-US"/>
        </w:rPr>
      </w:pPr>
      <w:r>
        <w:rPr>
          <w:rFonts w:eastAsia="Calibri"/>
          <w:highlight w:val="none"/>
          <w:u w:val="single"/>
          <w:lang w:eastAsia="en-US"/>
        </w:rPr>
      </w:r>
      <w:r>
        <w:rPr>
          <w:rFonts w:eastAsia="Calibri"/>
          <w:highlight w:val="none"/>
          <w:u w:val="single"/>
          <w:lang w:eastAsia="en-US"/>
        </w:rPr>
      </w:r>
      <w:r/>
    </w:p>
    <w:p>
      <w:pPr>
        <w:jc w:val="both"/>
        <w:keepLines/>
        <w:rPr>
          <w:rFonts w:eastAsia="Calibri"/>
          <w:highlight w:val="none"/>
          <w:u w:val="single"/>
          <w:lang w:eastAsia="en-US"/>
        </w:rPr>
      </w:pPr>
      <w:r>
        <w:rPr>
          <w:rFonts w:eastAsia="Calibri"/>
          <w:highlight w:val="none"/>
          <w:u w:val="single"/>
          <w:lang w:eastAsia="en-US"/>
        </w:rPr>
      </w:r>
      <w:r>
        <w:rPr>
          <w:rFonts w:eastAsia="Calibri"/>
          <w:highlight w:val="none"/>
          <w:u w:val="single"/>
          <w:lang w:eastAsia="en-US"/>
        </w:rPr>
      </w:r>
      <w:r/>
    </w:p>
    <w:p>
      <w:pPr>
        <w:jc w:val="both"/>
        <w:keepLines/>
        <w:rPr>
          <w:rFonts w:eastAsia="Calibri"/>
          <w:highlight w:val="none"/>
          <w:u w:val="single"/>
          <w:lang w:eastAsia="en-US"/>
        </w:rPr>
      </w:pPr>
      <w:r>
        <w:rPr>
          <w:rFonts w:eastAsia="Calibri"/>
          <w:highlight w:val="none"/>
          <w:u w:val="single"/>
          <w:lang w:eastAsia="en-US"/>
        </w:rPr>
      </w:r>
      <w:r>
        <w:rPr>
          <w:rFonts w:eastAsia="Calibri"/>
          <w:highlight w:val="none"/>
          <w:u w:val="single"/>
          <w:lang w:eastAsia="en-US"/>
        </w:rPr>
      </w:r>
      <w:r/>
    </w:p>
    <w:p>
      <w:pPr>
        <w:jc w:val="both"/>
        <w:keepLines/>
        <w:rPr>
          <w:rFonts w:eastAsia="Calibri"/>
          <w:highlight w:val="none"/>
          <w:u w:val="single"/>
          <w:lang w:eastAsia="en-US"/>
        </w:rPr>
      </w:pPr>
      <w:r>
        <w:rPr>
          <w:rFonts w:eastAsia="Calibri"/>
          <w:highlight w:val="none"/>
          <w:u w:val="single"/>
          <w:lang w:eastAsia="en-US"/>
        </w:rPr>
      </w:r>
      <w:r>
        <w:rPr>
          <w:rFonts w:eastAsia="Calibri"/>
          <w:highlight w:val="none"/>
          <w:u w:val="single"/>
          <w:lang w:eastAsia="en-US"/>
        </w:rPr>
      </w:r>
      <w:r/>
    </w:p>
    <w:p>
      <w:pPr>
        <w:jc w:val="both"/>
        <w:keepLines/>
        <w:rPr>
          <w:rFonts w:eastAsia="Calibri"/>
          <w:highlight w:val="none"/>
          <w:u w:val="single"/>
          <w:lang w:eastAsia="en-US"/>
        </w:rPr>
      </w:pPr>
      <w:r>
        <w:rPr>
          <w:rFonts w:eastAsia="Calibri"/>
          <w:highlight w:val="none"/>
          <w:u w:val="single"/>
          <w:lang w:eastAsia="en-US"/>
        </w:rPr>
      </w:r>
      <w:r>
        <w:rPr>
          <w:rFonts w:eastAsia="Calibri"/>
          <w:highlight w:val="none"/>
          <w:u w:val="single"/>
          <w:lang w:eastAsia="en-US"/>
        </w:rPr>
      </w:r>
      <w:r/>
    </w:p>
    <w:p>
      <w:pPr>
        <w:jc w:val="both"/>
        <w:keepLines/>
        <w:rPr>
          <w:rFonts w:eastAsia="Calibri"/>
          <w:highlight w:val="none"/>
          <w:u w:val="single"/>
          <w:lang w:eastAsia="en-US"/>
        </w:rPr>
      </w:pPr>
      <w:r>
        <w:rPr>
          <w:rFonts w:eastAsia="Calibri"/>
          <w:highlight w:val="none"/>
          <w:u w:val="single"/>
          <w:lang w:eastAsia="en-US"/>
        </w:rPr>
      </w:r>
      <w:r>
        <w:rPr>
          <w:rFonts w:eastAsia="Calibri"/>
          <w:highlight w:val="none"/>
          <w:u w:val="single"/>
          <w:lang w:eastAsia="en-US"/>
        </w:rPr>
      </w:r>
      <w:r/>
    </w:p>
    <w:p>
      <w:pPr>
        <w:shd w:val="nil" w:color="auto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br w:type="page" w:clear="all"/>
      </w:r>
      <w:r>
        <w:rPr>
          <w:rFonts w:eastAsia="Calibri"/>
          <w:u w:val="single"/>
          <w:lang w:eastAsia="en-US"/>
        </w:rPr>
      </w:r>
      <w:r/>
    </w:p>
    <w:p>
      <w:pPr>
        <w:contextualSpacing w:val="0"/>
        <w:jc w:val="right"/>
        <w:keepLines/>
        <w:pageBreakBefore/>
        <w:rPr>
          <w:sz w:val="20"/>
          <w:szCs w:val="20"/>
        </w:rPr>
        <w:sectPr>
          <w:headerReference w:type="default" r:id="rId9"/>
          <w:headerReference w:type="even" r:id="rId10"/>
          <w:headerReference w:type="first" r:id="rId11"/>
          <w:footerReference w:type="default" r:id="rId12"/>
          <w:footerReference w:type="even" r:id="rId13"/>
          <w:footerReference w:type="first" r:id="rId14"/>
          <w:footnotePr/>
          <w:endnotePr/>
          <w:type w:val="nextPage"/>
          <w:pgSz w:w="11906" w:h="16838" w:orient="portrait"/>
          <w:pgMar w:top="1417" w:right="1276" w:bottom="1134" w:left="1559" w:header="709" w:footer="709" w:gutter="0"/>
          <w:cols w:num="1" w:sep="0" w:space="708" w:equalWidth="1"/>
          <w:docGrid w:linePitch="360"/>
          <w:titlePg/>
        </w:sectPr>
        <w:suppressLineNumbers w:val="0"/>
      </w:pPr>
      <w:r>
        <w:rPr>
          <w:sz w:val="20"/>
          <w:szCs w:val="20"/>
        </w:rPr>
      </w:r>
      <w:r>
        <w:rPr>
          <w:sz w:val="20"/>
          <w:szCs w:val="20"/>
          <w:highlight w:val="none"/>
        </w:rPr>
      </w:r>
      <w:r/>
    </w:p>
    <w:p>
      <w:pPr>
        <w:contextualSpacing w:val="0"/>
        <w:jc w:val="right"/>
        <w:keepLines/>
        <w:pageBreakBefore/>
        <w:rPr>
          <w:sz w:val="20"/>
          <w:szCs w:val="20"/>
          <w:highlight w:val="none"/>
        </w:rPr>
        <w:suppressLineNumbers w:val="0"/>
      </w:pPr>
      <w:r>
        <w:rPr>
          <w:sz w:val="20"/>
          <w:szCs w:val="20"/>
        </w:rPr>
      </w:r>
      <w:r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1 к заявке</w:t>
      </w:r>
      <w:r/>
    </w:p>
    <w:p>
      <w:pPr>
        <w:jc w:val="right"/>
        <w:keepLines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для участия в </w:t>
      </w:r>
      <w:r>
        <w:rPr>
          <w:sz w:val="20"/>
          <w:szCs w:val="20"/>
        </w:rPr>
        <w:t xml:space="preserve">отборе получателей </w:t>
      </w:r>
      <w:r>
        <w:rPr>
          <w:rFonts w:eastAsia="Calibri"/>
          <w:sz w:val="20"/>
          <w:szCs w:val="20"/>
          <w:lang w:eastAsia="en-US"/>
        </w:rPr>
        <w:t xml:space="preserve">грантов </w:t>
      </w:r>
      <w:r>
        <w:rPr>
          <w:rFonts w:eastAsia="Calibri"/>
          <w:sz w:val="20"/>
          <w:szCs w:val="20"/>
          <w:lang w:eastAsia="en-US"/>
        </w:rPr>
        <w:t xml:space="preserve">в </w:t>
      </w:r>
      <w:r>
        <w:rPr>
          <w:rFonts w:eastAsia="Calibri"/>
          <w:sz w:val="20"/>
          <w:szCs w:val="20"/>
          <w:lang w:eastAsia="en-US"/>
        </w:rPr>
        <w:t xml:space="preserve">форме</w:t>
      </w:r>
      <w:r>
        <w:rPr>
          <w:rFonts w:eastAsia="Calibri"/>
          <w:sz w:val="20"/>
          <w:szCs w:val="20"/>
          <w:lang w:eastAsia="en-US"/>
        </w:rPr>
        <w:t xml:space="preserve"> субсидий </w:t>
        <w:br/>
        <w:t xml:space="preserve">для реализации проектов, </w:t>
      </w:r>
      <w:r>
        <w:rPr>
          <w:rFonts w:eastAsia="Calibri"/>
          <w:sz w:val="20"/>
          <w:szCs w:val="20"/>
          <w:lang w:eastAsia="en-US"/>
        </w:rPr>
        <w:t xml:space="preserve">способствующих</w:t>
      </w:r>
      <w:r>
        <w:rPr>
          <w:rFonts w:eastAsia="Calibri"/>
          <w:sz w:val="20"/>
          <w:szCs w:val="20"/>
          <w:lang w:eastAsia="en-US"/>
        </w:rPr>
        <w:t xml:space="preserve"> развитию традиционной </w:t>
        <w:br/>
        <w:t xml:space="preserve">хозяйственной деятельности </w:t>
      </w:r>
      <w:r>
        <w:rPr>
          <w:rFonts w:eastAsia="Calibri"/>
          <w:sz w:val="20"/>
          <w:szCs w:val="20"/>
          <w:lang w:eastAsia="en-US"/>
        </w:rPr>
        <w:t xml:space="preserve">коренных малочисленных народов Севера </w:t>
      </w:r>
      <w:r>
        <w:rPr>
          <w:rFonts w:eastAsia="Calibri"/>
          <w:sz w:val="20"/>
          <w:szCs w:val="20"/>
          <w:lang w:eastAsia="en-US"/>
        </w:rPr>
      </w:r>
      <w:r/>
    </w:p>
    <w:p>
      <w:pPr>
        <w:jc w:val="right"/>
        <w:keepLines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Ханты-Мансийского автономного округа – Югры</w:t>
      </w:r>
      <w:r/>
    </w:p>
    <w:p>
      <w:pPr>
        <w:jc w:val="right"/>
        <w:keepLines/>
      </w:pPr>
      <w:r/>
      <w:r/>
    </w:p>
    <w:p>
      <w:pPr>
        <w:jc w:val="center"/>
        <w:keepLine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keepLines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Паспорт проекта</w:t>
      </w:r>
      <w:r>
        <w:rPr>
          <w:rFonts w:eastAsia="Calibri"/>
          <w:b/>
          <w:sz w:val="28"/>
          <w:szCs w:val="28"/>
          <w:lang w:eastAsia="en-US"/>
        </w:rPr>
        <w:t xml:space="preserve">, </w:t>
        <w:br/>
        <w:t xml:space="preserve">способствующего развитию традиционной хозяйственной деятельности коренных малочисленных </w:t>
        <w:br/>
        <w:t xml:space="preserve">народов Севера Ханты-Мансийского автономного округа – Югры</w:t>
      </w:r>
      <w:r>
        <w:rPr>
          <w:rFonts w:eastAsia="Calibri"/>
          <w:b/>
          <w:sz w:val="28"/>
          <w:szCs w:val="28"/>
          <w:lang w:eastAsia="en-US"/>
        </w:rPr>
      </w:r>
      <w:r/>
    </w:p>
    <w:p>
      <w:pPr>
        <w:ind w:firstLine="709"/>
        <w:jc w:val="center"/>
        <w:keepLine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tbl>
      <w:tblPr>
        <w:tblW w:w="10846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6"/>
        <w:gridCol w:w="280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организации (инициатора)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both"/>
              <w:keepLines/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Основные виды выпускаемой продукции, оказываемых услуг, выполняемых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both"/>
              <w:keepLines/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Основные потребители (в том числе на внутреннем и внешнем рынках)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Дата запуска (ввод в эксплуатацию)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Направление проекта (модернизация, новое строительство, обустройство, выпуск новой продукции и т.д.)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Ответственный исполнитель проекта: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bCs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7.1</w:t>
            </w:r>
            <w:r>
              <w:rPr>
                <w:i/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right"/>
              <w:keepLines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фамилия, имя, отчество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bCs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7.2</w:t>
            </w:r>
            <w:r>
              <w:rPr>
                <w:i/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right"/>
              <w:keepLines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контактный телефон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bCs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7.3</w:t>
            </w:r>
            <w:r>
              <w:rPr>
                <w:i/>
                <w:i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right"/>
              <w:keepLines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электронная почта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Территория, на которой предполагается реализовать проект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 реализации проекта и его этапы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>
          <w:trHeight w:val="3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Наличие ресурсов и инфраструктуры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Характеристика инфраструктуры (газ, отопление, электроэнергия, водоснабжение, канализация, очистные сооружения)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Планируемая продукция, услуги/работы (вводимые мощности)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Основные показатели эффективности: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ind w:firstLine="709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13.1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срок окупаемости,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13.2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социально-экономическая значимость проекта (в 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т.ч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. количество созданных рабочих мест)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13.3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показатель результативности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Краткая характеристика площадки, на которой планируется реализовать проект: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14.1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муниципальное образование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</w:tbl>
    <w:p>
      <w:pPr>
        <w:sectPr>
          <w:footnotePr/>
          <w:endnotePr/>
          <w:type w:val="continuous"/>
          <w:pgSz w:w="11906" w:h="16838" w:orient="portrait"/>
          <w:pgMar w:top="1417" w:right="1276" w:bottom="1134" w:left="1559" w:header="709" w:footer="709" w:gutter="0"/>
          <w:cols w:num="1" w:sep="0" w:space="708" w:equalWidth="1"/>
          <w:docGrid w:linePitch="360"/>
          <w:titlePg/>
        </w:sectPr>
      </w:pPr>
      <w:r/>
      <w:r/>
    </w:p>
    <w:tbl>
      <w:tblPr>
        <w:tblW w:w="10846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36"/>
        <w:gridCol w:w="280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14.2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тип площадки (земельный, лесной, рыбопромысловый участок и т.д.)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14.3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организация – владелец и его юридический адрес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14.4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адрес местонахождения площадки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14.5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площадь (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кв.м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14.6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вид права владения или вид собственности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14.7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vMerge w:val="restart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наличие земельного участка (стадия оформления документов, готовность под застройку, инженерная подготовка и т.д.)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vMerge w:val="restart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14.8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ограничения (обременения)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14.9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36" w:type="dxa"/>
            <w:textDirection w:val="lrTb"/>
            <w:noWrap w:val="false"/>
          </w:tcPr>
          <w:p>
            <w:pPr>
              <w:jc w:val="both"/>
              <w:keepLines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категория земель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ind w:firstLine="709"/>
              <w:jc w:val="both"/>
              <w:keepLine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</w:tbl>
    <w:p>
      <w:pPr>
        <w:ind w:firstLine="709"/>
        <w:jc w:val="both"/>
        <w:keepLine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/>
    </w:p>
    <w:p>
      <w:pPr>
        <w:ind w:firstLine="709"/>
        <w:jc w:val="both"/>
        <w:keepLine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keepLine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shd w:val="nil" w:color="auto"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  <w:br w:type="page" w:clear="all"/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  <w:sectPr>
          <w:footnotePr/>
          <w:endnotePr/>
          <w:type w:val="nextPage"/>
          <w:pgSz w:w="11906" w:h="16838" w:orient="portrait"/>
          <w:pgMar w:top="1417" w:right="1276" w:bottom="1134" w:left="1559" w:header="709" w:footer="709" w:gutter="0"/>
          <w:cols w:num="1" w:sep="0" w:space="708" w:equalWidth="1"/>
          <w:docGrid w:linePitch="360"/>
          <w:titlePg/>
        </w:sect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2</w:t>
      </w:r>
      <w:r>
        <w:rPr>
          <w:sz w:val="20"/>
          <w:szCs w:val="20"/>
        </w:rPr>
        <w:t xml:space="preserve"> к заявке</w:t>
      </w:r>
      <w:r/>
    </w:p>
    <w:p>
      <w:pPr>
        <w:jc w:val="right"/>
        <w:keepLines/>
      </w:pPr>
      <w:r>
        <w:rPr>
          <w:rFonts w:eastAsia="Calibri"/>
          <w:sz w:val="20"/>
          <w:szCs w:val="20"/>
          <w:lang w:eastAsia="en-US"/>
        </w:rPr>
        <w:t xml:space="preserve">для участия в </w:t>
      </w:r>
      <w:r>
        <w:rPr>
          <w:sz w:val="20"/>
          <w:szCs w:val="20"/>
        </w:rPr>
        <w:t xml:space="preserve">отборе получателей </w:t>
      </w:r>
      <w:r>
        <w:rPr>
          <w:rFonts w:eastAsia="Calibri"/>
          <w:sz w:val="20"/>
          <w:szCs w:val="20"/>
          <w:lang w:eastAsia="en-US"/>
        </w:rPr>
        <w:t xml:space="preserve">грантов </w:t>
      </w:r>
      <w:r>
        <w:rPr>
          <w:rFonts w:eastAsia="Calibri"/>
          <w:sz w:val="20"/>
          <w:szCs w:val="20"/>
          <w:lang w:eastAsia="en-US"/>
        </w:rPr>
        <w:t xml:space="preserve">в </w:t>
      </w:r>
      <w:r>
        <w:rPr>
          <w:rFonts w:eastAsia="Calibri"/>
          <w:sz w:val="20"/>
          <w:szCs w:val="20"/>
          <w:lang w:eastAsia="en-US"/>
        </w:rPr>
        <w:t xml:space="preserve">форме</w:t>
      </w:r>
      <w:r>
        <w:rPr>
          <w:rFonts w:eastAsia="Calibri"/>
          <w:sz w:val="20"/>
          <w:szCs w:val="20"/>
          <w:lang w:eastAsia="en-US"/>
        </w:rPr>
        <w:t xml:space="preserve"> субсидий </w:t>
        <w:br/>
        <w:t xml:space="preserve">для реализации проектов, </w:t>
      </w:r>
      <w:r>
        <w:rPr>
          <w:rFonts w:eastAsia="Calibri"/>
          <w:sz w:val="20"/>
          <w:szCs w:val="20"/>
          <w:lang w:eastAsia="en-US"/>
        </w:rPr>
        <w:t xml:space="preserve">способствующих</w:t>
      </w:r>
      <w:r>
        <w:rPr>
          <w:rFonts w:eastAsia="Calibri"/>
          <w:sz w:val="20"/>
          <w:szCs w:val="20"/>
          <w:lang w:eastAsia="en-US"/>
        </w:rPr>
        <w:t xml:space="preserve"> развитию традиционной </w:t>
        <w:br/>
        <w:t xml:space="preserve">хозяйственной деятельности </w:t>
      </w:r>
      <w:r>
        <w:rPr>
          <w:rFonts w:eastAsia="Calibri"/>
          <w:sz w:val="20"/>
          <w:szCs w:val="20"/>
          <w:lang w:eastAsia="en-US"/>
        </w:rPr>
        <w:t xml:space="preserve">коренных малочисленных народов Севера </w:t>
      </w:r>
      <w:r>
        <w:rPr>
          <w:rFonts w:eastAsia="Calibri"/>
          <w:sz w:val="20"/>
          <w:szCs w:val="20"/>
          <w:lang w:eastAsia="en-US"/>
        </w:rPr>
      </w:r>
      <w:r/>
    </w:p>
    <w:p>
      <w:pPr>
        <w:jc w:val="right"/>
        <w:keepLines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Ханты-Мансийского автономного округа – Югры</w:t>
      </w:r>
      <w:r>
        <w:rPr>
          <w:rFonts w:eastAsia="Calibri"/>
          <w:sz w:val="20"/>
          <w:szCs w:val="20"/>
          <w:lang w:eastAsia="en-US"/>
        </w:rPr>
      </w:r>
      <w:r/>
    </w:p>
    <w:p>
      <w:pPr>
        <w:jc w:val="right"/>
        <w:keepLines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  <w:r/>
    </w:p>
    <w:p>
      <w:pPr>
        <w:jc w:val="right"/>
        <w:keepLines/>
      </w:pPr>
      <w:r/>
      <w:r/>
    </w:p>
    <w:p>
      <w:pPr>
        <w:jc w:val="right"/>
        <w:keepLines/>
      </w:pPr>
      <w:r/>
      <w:r/>
    </w:p>
    <w:p>
      <w:pPr>
        <w:jc w:val="center"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Смета расходов на проведение работ по проекту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_______________________________________________________________</w:t>
      </w:r>
      <w:r/>
    </w:p>
    <w:p>
      <w:pPr>
        <w:jc w:val="center"/>
        <w:keepLines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(наименование проекта)</w:t>
      </w:r>
      <w:r/>
    </w:p>
    <w:p>
      <w:pPr>
        <w:jc w:val="center"/>
        <w:keepLines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keepLines/>
        <w:rPr>
          <w:highlight w:val="magenta"/>
        </w:rPr>
      </w:pPr>
      <w:r>
        <w:rPr>
          <w:highlight w:val="magenta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7"/>
        <w:gridCol w:w="1562"/>
        <w:gridCol w:w="1057"/>
        <w:gridCol w:w="2073"/>
        <w:gridCol w:w="1356"/>
        <w:gridCol w:w="1139"/>
        <w:gridCol w:w="157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pct"/>
            <w:textDirection w:val="lrTb"/>
            <w:noWrap w:val="false"/>
          </w:tcPr>
          <w:p>
            <w:pPr>
              <w:jc w:val="center"/>
              <w:keepLines/>
            </w:pPr>
            <w:r>
              <w:rPr>
                <w:sz w:val="22"/>
                <w:szCs w:val="22"/>
                <w:lang w:val="en-US"/>
              </w:rPr>
              <w:t xml:space="preserve">N  </w:t>
            </w:r>
            <w:r>
              <w:rPr>
                <w:sz w:val="22"/>
                <w:szCs w:val="22"/>
              </w:rPr>
              <w:t xml:space="preserve">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1" w:type="pct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rPr>
                <w:sz w:val="22"/>
                <w:szCs w:val="22"/>
              </w:rPr>
              <w:t xml:space="preserve">Направление расходования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rPr>
                <w:sz w:val="22"/>
                <w:szCs w:val="22"/>
              </w:rPr>
              <w:t xml:space="preserve">Объем гранта</w:t>
            </w:r>
            <w:r/>
          </w:p>
          <w:p>
            <w:pPr>
              <w:jc w:val="center"/>
              <w:keepLines/>
            </w:pPr>
            <w:r>
              <w:rPr>
                <w:sz w:val="22"/>
                <w:szCs w:val="22"/>
              </w:rPr>
              <w:t xml:space="preserve">(рублей)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pct"/>
            <w:textDirection w:val="lrTb"/>
            <w:noWrap w:val="false"/>
          </w:tcPr>
          <w:p>
            <w:pPr>
              <w:jc w:val="center"/>
              <w:keepLines/>
            </w:pPr>
            <w:r/>
            <w:r/>
          </w:p>
          <w:p>
            <w:pPr>
              <w:jc w:val="center"/>
              <w:keepLines/>
            </w:pPr>
            <w:r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 xml:space="preserve">софинансирования</w:t>
            </w:r>
            <w:r/>
          </w:p>
          <w:p>
            <w:pPr>
              <w:jc w:val="center"/>
              <w:keepLines/>
            </w:pPr>
            <w:r>
              <w:rPr>
                <w:sz w:val="22"/>
                <w:szCs w:val="22"/>
              </w:rPr>
              <w:t xml:space="preserve">(рублей)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0" w:type="pct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rPr>
                <w:sz w:val="22"/>
                <w:szCs w:val="22"/>
              </w:rPr>
              <w:t xml:space="preserve">Процент </w:t>
            </w:r>
            <w:r>
              <w:rPr>
                <w:sz w:val="22"/>
                <w:szCs w:val="22"/>
              </w:rPr>
              <w:t xml:space="preserve">софинанси-рования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 w:val="false"/>
          </w:tcPr>
          <w:p>
            <w:pPr>
              <w:ind w:left="-117" w:firstLine="117"/>
              <w:jc w:val="center"/>
              <w:keepLines/>
            </w:pPr>
            <w:r>
              <w:rPr>
                <w:sz w:val="22"/>
                <w:szCs w:val="22"/>
              </w:rPr>
              <w:t xml:space="preserve">Итого, рублей (ст.3+ст.4)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pct"/>
            <w:vAlign w:val="center"/>
            <w:textDirection w:val="lrTb"/>
            <w:noWrap w:val="false"/>
          </w:tcPr>
          <w:p>
            <w:pPr>
              <w:jc w:val="center"/>
              <w:keepLines/>
            </w:pPr>
            <w:r>
              <w:rPr>
                <w:sz w:val="22"/>
                <w:szCs w:val="22"/>
              </w:rPr>
              <w:t xml:space="preserve">Порядок расходования (контрольные точки – месяц, год)</w:t>
            </w:r>
            <w:r/>
          </w:p>
        </w:tc>
      </w:tr>
      <w:tr>
        <w:trPr>
          <w:trHeight w:val="41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pct"/>
            <w:textDirection w:val="lrTb"/>
            <w:noWrap w:val="false"/>
          </w:tcPr>
          <w:p>
            <w:pPr>
              <w:pStyle w:val="956"/>
              <w:ind w:firstLine="0"/>
              <w:jc w:val="center"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1" w:type="pct"/>
            <w:textDirection w:val="lrTb"/>
            <w:noWrap w:val="false"/>
          </w:tcPr>
          <w:p>
            <w:pPr>
              <w:pStyle w:val="956"/>
              <w:ind w:firstLine="0"/>
              <w:jc w:val="center"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textDirection w:val="lrTb"/>
            <w:noWrap w:val="false"/>
          </w:tcPr>
          <w:p>
            <w:pPr>
              <w:pStyle w:val="956"/>
              <w:ind w:firstLine="0"/>
              <w:jc w:val="center"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pct"/>
            <w:textDirection w:val="lrTb"/>
            <w:noWrap w:val="false"/>
          </w:tcPr>
          <w:p>
            <w:pPr>
              <w:pStyle w:val="956"/>
              <w:ind w:firstLine="0"/>
              <w:jc w:val="center"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0" w:type="pct"/>
            <w:textDirection w:val="lrTb"/>
            <w:noWrap w:val="false"/>
          </w:tcPr>
          <w:p>
            <w:pPr>
              <w:jc w:val="center"/>
              <w:keepLines/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 w:val="false"/>
          </w:tcPr>
          <w:p>
            <w:pPr>
              <w:jc w:val="center"/>
              <w:keepLines/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pct"/>
            <w:textDirection w:val="lrTb"/>
            <w:noWrap w:val="false"/>
          </w:tcPr>
          <w:p>
            <w:pPr>
              <w:jc w:val="center"/>
              <w:keepLines/>
            </w:pPr>
            <w:r>
              <w:rPr>
                <w:sz w:val="22"/>
                <w:szCs w:val="22"/>
              </w:rPr>
              <w:t xml:space="preserve">7</w:t>
            </w:r>
            <w:r/>
          </w:p>
        </w:tc>
      </w:tr>
      <w:tr>
        <w:trPr>
          <w:trHeight w:val="8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pct"/>
            <w:textDirection w:val="lrTb"/>
            <w:noWrap w:val="false"/>
          </w:tcPr>
          <w:p>
            <w:pPr>
              <w:pStyle w:val="956"/>
              <w:ind w:firstLine="0"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1" w:type="pct"/>
            <w:textDirection w:val="lrTb"/>
            <w:noWrap w:val="false"/>
          </w:tcPr>
          <w:p>
            <w:pPr>
              <w:pStyle w:val="956"/>
              <w:ind w:firstLine="0"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textDirection w:val="lrTb"/>
            <w:noWrap w:val="false"/>
          </w:tcPr>
          <w:p>
            <w:pPr>
              <w:pStyle w:val="956"/>
              <w:ind w:firstLine="0"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pct"/>
            <w:textDirection w:val="lrTb"/>
            <w:noWrap w:val="false"/>
          </w:tcPr>
          <w:p>
            <w:pPr>
              <w:pStyle w:val="956"/>
              <w:ind w:firstLine="0"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0" w:type="pct"/>
            <w:textDirection w:val="lrTb"/>
            <w:noWrap w:val="false"/>
          </w:tcPr>
          <w:p>
            <w:pPr>
              <w:keepLines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 w:val="false"/>
          </w:tcPr>
          <w:p>
            <w:pPr>
              <w:jc w:val="center"/>
              <w:keepLines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pct"/>
            <w:textDirection w:val="lrTb"/>
            <w:noWrap w:val="false"/>
          </w:tcPr>
          <w:p>
            <w:pPr>
              <w:jc w:val="center"/>
              <w:keepLines/>
            </w:pPr>
            <w:r/>
            <w:r/>
          </w:p>
        </w:tc>
      </w:tr>
      <w:tr>
        <w:trPr>
          <w:trHeight w:val="9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pct"/>
            <w:textDirection w:val="lrTb"/>
            <w:noWrap w:val="false"/>
          </w:tcPr>
          <w:p>
            <w:pPr>
              <w:pStyle w:val="956"/>
              <w:ind w:firstLine="0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1" w:type="pct"/>
            <w:textDirection w:val="lrTb"/>
            <w:noWrap w:val="false"/>
          </w:tcPr>
          <w:p>
            <w:pPr>
              <w:pStyle w:val="956"/>
              <w:ind w:firstLine="0"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textDirection w:val="lrTb"/>
            <w:noWrap w:val="false"/>
          </w:tcPr>
          <w:p>
            <w:pPr>
              <w:keepLines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pct"/>
            <w:textDirection w:val="lrTb"/>
            <w:noWrap w:val="false"/>
          </w:tcPr>
          <w:p>
            <w:pPr>
              <w:pStyle w:val="956"/>
              <w:ind w:firstLine="0"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0" w:type="pct"/>
            <w:textDirection w:val="lrTb"/>
            <w:noWrap w:val="false"/>
          </w:tcPr>
          <w:p>
            <w:pPr>
              <w:keepLines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 w:val="false"/>
          </w:tcPr>
          <w:p>
            <w:pPr>
              <w:jc w:val="center"/>
              <w:keepLines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pct"/>
            <w:textDirection w:val="lrTb"/>
            <w:noWrap w:val="false"/>
          </w:tcPr>
          <w:p>
            <w:pPr>
              <w:jc w:val="center"/>
              <w:keepLines/>
            </w:pPr>
            <w:r/>
            <w:r/>
          </w:p>
        </w:tc>
      </w:tr>
      <w:tr>
        <w:trPr>
          <w:trHeight w:val="34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pct"/>
            <w:textDirection w:val="lrTb"/>
            <w:noWrap w:val="false"/>
          </w:tcPr>
          <w:p>
            <w:pPr>
              <w:pStyle w:val="956"/>
              <w:ind w:firstLine="0"/>
              <w:jc w:val="center"/>
              <w:keepLines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1" w:type="pct"/>
            <w:textDirection w:val="lrTb"/>
            <w:noWrap w:val="false"/>
          </w:tcPr>
          <w:p>
            <w:pPr>
              <w:pStyle w:val="956"/>
              <w:ind w:firstLine="0"/>
              <w:jc w:val="center"/>
              <w:keepLines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textDirection w:val="lrTb"/>
            <w:noWrap w:val="false"/>
          </w:tcPr>
          <w:p>
            <w:pPr>
              <w:jc w:val="center"/>
              <w:keepLines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6" w:type="pct"/>
            <w:textDirection w:val="lrTb"/>
            <w:noWrap w:val="false"/>
          </w:tcPr>
          <w:p>
            <w:pPr>
              <w:jc w:val="center"/>
              <w:keepLines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30" w:type="pct"/>
            <w:textDirection w:val="lrTb"/>
            <w:noWrap w:val="false"/>
          </w:tcPr>
          <w:p>
            <w:pPr>
              <w:jc w:val="center"/>
              <w:keepLines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3" w:type="pct"/>
            <w:textDirection w:val="lrTb"/>
            <w:noWrap w:val="false"/>
          </w:tcPr>
          <w:p>
            <w:pPr>
              <w:keepLines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7" w:type="pct"/>
            <w:textDirection w:val="lrTb"/>
            <w:noWrap w:val="false"/>
          </w:tcPr>
          <w:p>
            <w:pPr>
              <w:keepLines/>
            </w:pPr>
            <w:r/>
            <w:r/>
          </w:p>
        </w:tc>
      </w:tr>
    </w:tbl>
    <w:p>
      <w:pPr>
        <w:ind w:firstLine="709"/>
        <w:jc w:val="center"/>
        <w:keepLines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  <w:r/>
    </w:p>
    <w:p>
      <w:pPr>
        <w:ind w:firstLine="709"/>
        <w:jc w:val="center"/>
        <w:keepLines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  <w:r/>
    </w:p>
    <w:p>
      <w:pPr>
        <w:jc w:val="both"/>
        <w:keepLines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>
        <w:rPr>
          <w:rFonts w:eastAsia="Calibri"/>
          <w:b/>
          <w:sz w:val="28"/>
          <w:szCs w:val="28"/>
          <w:lang w:eastAsia="en-US"/>
        </w:rPr>
      </w:r>
      <w:r/>
    </w:p>
    <w:p>
      <w:pPr>
        <w:jc w:val="both"/>
        <w:keepLines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jc w:val="both"/>
        <w:keepLines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jc w:val="both"/>
        <w:keepLines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jc w:val="both"/>
        <w:keepLines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jc w:val="both"/>
        <w:keepLines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jc w:val="both"/>
        <w:keepLines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jc w:val="both"/>
        <w:keepLines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jc w:val="both"/>
        <w:keepLines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jc w:val="both"/>
        <w:keepLines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jc w:val="both"/>
        <w:keepLines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jc w:val="both"/>
        <w:keepLines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jc w:val="both"/>
        <w:keepLines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jc w:val="both"/>
        <w:keepLines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jc w:val="both"/>
        <w:keepLines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jc w:val="both"/>
        <w:keepLines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jc w:val="both"/>
        <w:keepLines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jc w:val="right"/>
        <w:keepLines/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  <w:r/>
    </w:p>
    <w:p>
      <w:pPr>
        <w:jc w:val="right"/>
        <w:keepLines/>
        <w:rPr>
          <w:sz w:val="20"/>
          <w:szCs w:val="20"/>
          <w:highlight w:val="none"/>
        </w:rPr>
      </w:pPr>
      <w:r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3</w:t>
      </w:r>
      <w:r>
        <w:rPr>
          <w:sz w:val="20"/>
          <w:szCs w:val="20"/>
        </w:rPr>
        <w:t xml:space="preserve"> к заявке</w:t>
      </w:r>
      <w:r>
        <w:rPr>
          <w:sz w:val="20"/>
          <w:szCs w:val="20"/>
          <w:highlight w:val="none"/>
        </w:rPr>
      </w:r>
      <w:r/>
    </w:p>
    <w:p>
      <w:pPr>
        <w:jc w:val="right"/>
        <w:keepLines/>
      </w:pPr>
      <w:r>
        <w:rPr>
          <w:rFonts w:eastAsia="Calibri"/>
          <w:sz w:val="20"/>
          <w:szCs w:val="20"/>
          <w:lang w:eastAsia="en-US"/>
        </w:rPr>
        <w:t xml:space="preserve">для участия в </w:t>
      </w:r>
      <w:r>
        <w:rPr>
          <w:sz w:val="20"/>
          <w:szCs w:val="20"/>
        </w:rPr>
        <w:t xml:space="preserve">отборе получателей </w:t>
      </w:r>
      <w:r>
        <w:rPr>
          <w:rFonts w:eastAsia="Calibri"/>
          <w:sz w:val="20"/>
          <w:szCs w:val="20"/>
          <w:lang w:eastAsia="en-US"/>
        </w:rPr>
        <w:t xml:space="preserve">грантов </w:t>
      </w:r>
      <w:r>
        <w:rPr>
          <w:rFonts w:eastAsia="Calibri"/>
          <w:sz w:val="20"/>
          <w:szCs w:val="20"/>
          <w:lang w:eastAsia="en-US"/>
        </w:rPr>
        <w:t xml:space="preserve">в </w:t>
      </w:r>
      <w:r>
        <w:rPr>
          <w:rFonts w:eastAsia="Calibri"/>
          <w:sz w:val="20"/>
          <w:szCs w:val="20"/>
          <w:lang w:eastAsia="en-US"/>
        </w:rPr>
        <w:t xml:space="preserve">форме</w:t>
      </w:r>
      <w:r>
        <w:rPr>
          <w:rFonts w:eastAsia="Calibri"/>
          <w:sz w:val="20"/>
          <w:szCs w:val="20"/>
          <w:lang w:eastAsia="en-US"/>
        </w:rPr>
        <w:t xml:space="preserve"> субсидий </w:t>
        <w:br/>
        <w:t xml:space="preserve">для реализации проектов, </w:t>
      </w:r>
      <w:r>
        <w:rPr>
          <w:rFonts w:eastAsia="Calibri"/>
          <w:sz w:val="20"/>
          <w:szCs w:val="20"/>
          <w:lang w:eastAsia="en-US"/>
        </w:rPr>
        <w:t xml:space="preserve">способствующих</w:t>
      </w:r>
      <w:r>
        <w:rPr>
          <w:rFonts w:eastAsia="Calibri"/>
          <w:sz w:val="20"/>
          <w:szCs w:val="20"/>
          <w:lang w:eastAsia="en-US"/>
        </w:rPr>
        <w:t xml:space="preserve"> развитию традиционной </w:t>
        <w:br/>
        <w:t xml:space="preserve">хозяйственной деятельности </w:t>
      </w:r>
      <w:r>
        <w:rPr>
          <w:rFonts w:eastAsia="Calibri"/>
          <w:sz w:val="20"/>
          <w:szCs w:val="20"/>
          <w:lang w:eastAsia="en-US"/>
        </w:rPr>
        <w:t xml:space="preserve">коренных малочисленных народов Севера </w:t>
      </w:r>
      <w:r>
        <w:rPr>
          <w:rFonts w:eastAsia="Calibri"/>
          <w:sz w:val="20"/>
          <w:szCs w:val="20"/>
          <w:lang w:eastAsia="en-US"/>
        </w:rPr>
      </w:r>
      <w:r/>
    </w:p>
    <w:p>
      <w:pPr>
        <w:jc w:val="right"/>
        <w:keepLines/>
        <w:rPr>
          <w:rFonts w:eastAsia="Calibri"/>
          <w:highlight w:val="none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Ханты-Мансийского автономного округа – Югры</w:t>
      </w:r>
      <w:r>
        <w:rPr>
          <w:rFonts w:eastAsia="Calibri"/>
          <w:sz w:val="20"/>
          <w:szCs w:val="20"/>
          <w:lang w:eastAsia="en-US"/>
        </w:rPr>
      </w:r>
      <w:r/>
    </w:p>
    <w:p>
      <w:pPr>
        <w:jc w:val="both"/>
        <w:keepLines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jc w:val="both"/>
        <w:keepLines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jc w:val="center"/>
        <w:keepLines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ПРОЕКТ</w:t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jc w:val="both"/>
        <w:keepLines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sectPr>
      <w:footnotePr/>
      <w:endnotePr/>
      <w:type w:val="nextPage"/>
      <w:pgSz w:w="11906" w:h="16838" w:orient="portrait"/>
      <w:pgMar w:top="1417" w:right="1276" w:bottom="1134" w:left="1559" w:header="680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Verdana">
    <w:panose1 w:val="020B0604030504040204"/>
  </w:font>
  <w:font w:name="Calibri">
    <w:panose1 w:val="020F0502020204030204"/>
  </w:font>
  <w:font w:name="Tahoma">
    <w:panose1 w:val="020B0604030504040204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rPr>
        <w:highlight w:val="none"/>
      </w:rPr>
    </w:pPr>
    <w:r>
      <w:t xml:space="preserve">_________________________________           ___________________             __________________________</w:t>
    </w:r>
    <w:r/>
  </w:p>
  <w:p>
    <w:pPr>
      <w:pStyle w:val="946"/>
      <w:rPr>
        <w:highlight w:val="none"/>
      </w:rPr>
    </w:pPr>
    <w:r>
      <w:rPr>
        <w:highlight w:val="none"/>
      </w:rPr>
      <w:t xml:space="preserve">(Должность руководителя организации)                  (подпись)                                   (расшифровка подписи)</w:t>
    </w:r>
    <w:r>
      <w:rPr>
        <w:highlight w:val="none"/>
      </w:rPr>
    </w:r>
    <w:r/>
  </w:p>
  <w:p>
    <w:pPr>
      <w:pStyle w:val="946"/>
    </w:pPr>
    <w:r>
      <w:rPr>
        <w:highlight w:val="none"/>
      </w:rPr>
    </w:r>
    <w:r>
      <w:rPr>
        <w:highlight w:val="none"/>
      </w:rPr>
    </w:r>
    <w:r/>
  </w:p>
  <w:p>
    <w:pPr>
      <w:pStyle w:val="946"/>
      <w:rPr>
        <w:highlight w:val="none"/>
      </w:rPr>
    </w:pPr>
    <w:r>
      <w:rPr>
        <w:highlight w:val="none"/>
      </w:rPr>
      <w:t xml:space="preserve">МП                                                                                                                «_____»______________20_______г.</w:t>
    </w:r>
    <w:r>
      <w:rPr>
        <w:highlight w:val="non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42945"/>
      <w:docPartObj>
        <w:docPartGallery w:val="Page Numbers (Top of Page)"/>
        <w:docPartUnique w:val="true"/>
      </w:docPartObj>
      <w:rPr/>
    </w:sdtPr>
    <w:sdtContent>
      <w:p>
        <w:pPr>
          <w:pStyle w:val="97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7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1"/>
      <w:keepLines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1" w:hanging="360"/>
        <w:tabs>
          <w:tab w:val="num" w:pos="361" w:leader="none"/>
        </w:tabs>
      </w:pPr>
      <w:rPr>
        <w:rFonts w:hint="default"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81" w:hanging="360"/>
        <w:tabs>
          <w:tab w:val="num" w:pos="1081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1" w:hanging="360"/>
        <w:tabs>
          <w:tab w:val="num" w:pos="1801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1" w:hanging="360"/>
        <w:tabs>
          <w:tab w:val="num" w:pos="2521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1" w:hanging="360"/>
        <w:tabs>
          <w:tab w:val="num" w:pos="3241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1" w:hanging="360"/>
        <w:tabs>
          <w:tab w:val="num" w:pos="3961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1" w:hanging="360"/>
        <w:tabs>
          <w:tab w:val="num" w:pos="4681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1" w:hanging="360"/>
        <w:tabs>
          <w:tab w:val="num" w:pos="5401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1" w:hanging="360"/>
        <w:tabs>
          <w:tab w:val="num" w:pos="6121" w:leader="none"/>
        </w:tabs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 w:cs="Times New Roman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  <w:tabs>
          <w:tab w:val="num" w:pos="1440" w:leader="none"/>
        </w:tabs>
      </w:pPr>
      <w:rPr>
        <w:rFonts w:hint="default"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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</w:rPr>
    </w:lvl>
    <w:lvl w:ilvl="2">
      <w:start w:val="1"/>
      <w:numFmt w:val="decimal"/>
      <w:isLgl w:val="false"/>
      <w:suff w:val="tab"/>
      <w:lvlText w:val="%3."/>
      <w:lvlJc w:val="left"/>
      <w:pPr>
        <w:ind w:left="2340" w:hanging="36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1146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2"/>
  </w:num>
  <w:num w:numId="5">
    <w:abstractNumId w:val="19"/>
  </w:num>
  <w:num w:numId="6">
    <w:abstractNumId w:val="3"/>
  </w:num>
  <w:num w:numId="7">
    <w:abstractNumId w:val="1"/>
  </w:num>
  <w:num w:numId="8">
    <w:abstractNumId w:val="4"/>
  </w:num>
  <w:num w:numId="9">
    <w:abstractNumId w:val="18"/>
  </w:num>
  <w:num w:numId="10">
    <w:abstractNumId w:val="2"/>
  </w:num>
  <w:num w:numId="11">
    <w:abstractNumId w:val="2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5"/>
  </w:num>
  <w:num w:numId="19">
    <w:abstractNumId w:val="9"/>
  </w:num>
  <w:num w:numId="20">
    <w:abstractNumId w:val="13"/>
  </w:num>
  <w:num w:numId="21">
    <w:abstractNumId w:val="10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0">
    <w:name w:val="Heading 1 Char"/>
    <w:basedOn w:val="942"/>
    <w:link w:val="941"/>
    <w:uiPriority w:val="9"/>
    <w:rPr>
      <w:rFonts w:ascii="Arial" w:hAnsi="Arial" w:eastAsia="Arial" w:cs="Arial"/>
      <w:sz w:val="40"/>
      <w:szCs w:val="40"/>
    </w:rPr>
  </w:style>
  <w:style w:type="paragraph" w:styleId="771">
    <w:name w:val="Heading 2"/>
    <w:basedOn w:val="940"/>
    <w:next w:val="940"/>
    <w:link w:val="7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72">
    <w:name w:val="Heading 2 Char"/>
    <w:basedOn w:val="942"/>
    <w:link w:val="771"/>
    <w:uiPriority w:val="9"/>
    <w:rPr>
      <w:rFonts w:ascii="Arial" w:hAnsi="Arial" w:eastAsia="Arial" w:cs="Arial"/>
      <w:sz w:val="34"/>
    </w:rPr>
  </w:style>
  <w:style w:type="paragraph" w:styleId="773">
    <w:name w:val="Heading 3"/>
    <w:basedOn w:val="940"/>
    <w:next w:val="940"/>
    <w:link w:val="7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74">
    <w:name w:val="Heading 3 Char"/>
    <w:basedOn w:val="942"/>
    <w:link w:val="773"/>
    <w:uiPriority w:val="9"/>
    <w:rPr>
      <w:rFonts w:ascii="Arial" w:hAnsi="Arial" w:eastAsia="Arial" w:cs="Arial"/>
      <w:sz w:val="30"/>
      <w:szCs w:val="30"/>
    </w:rPr>
  </w:style>
  <w:style w:type="paragraph" w:styleId="775">
    <w:name w:val="Heading 4"/>
    <w:basedOn w:val="940"/>
    <w:next w:val="940"/>
    <w:link w:val="77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6">
    <w:name w:val="Heading 4 Char"/>
    <w:basedOn w:val="942"/>
    <w:link w:val="775"/>
    <w:uiPriority w:val="9"/>
    <w:rPr>
      <w:rFonts w:ascii="Arial" w:hAnsi="Arial" w:eastAsia="Arial" w:cs="Arial"/>
      <w:b/>
      <w:bCs/>
      <w:sz w:val="26"/>
      <w:szCs w:val="26"/>
    </w:rPr>
  </w:style>
  <w:style w:type="paragraph" w:styleId="777">
    <w:name w:val="Heading 5"/>
    <w:basedOn w:val="940"/>
    <w:next w:val="940"/>
    <w:link w:val="77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8">
    <w:name w:val="Heading 5 Char"/>
    <w:basedOn w:val="942"/>
    <w:link w:val="777"/>
    <w:uiPriority w:val="9"/>
    <w:rPr>
      <w:rFonts w:ascii="Arial" w:hAnsi="Arial" w:eastAsia="Arial" w:cs="Arial"/>
      <w:b/>
      <w:bCs/>
      <w:sz w:val="24"/>
      <w:szCs w:val="24"/>
    </w:rPr>
  </w:style>
  <w:style w:type="paragraph" w:styleId="779">
    <w:name w:val="Heading 6"/>
    <w:basedOn w:val="940"/>
    <w:next w:val="940"/>
    <w:link w:val="7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80">
    <w:name w:val="Heading 6 Char"/>
    <w:basedOn w:val="942"/>
    <w:link w:val="779"/>
    <w:uiPriority w:val="9"/>
    <w:rPr>
      <w:rFonts w:ascii="Arial" w:hAnsi="Arial" w:eastAsia="Arial" w:cs="Arial"/>
      <w:b/>
      <w:bCs/>
      <w:sz w:val="22"/>
      <w:szCs w:val="22"/>
    </w:rPr>
  </w:style>
  <w:style w:type="paragraph" w:styleId="781">
    <w:name w:val="Heading 7"/>
    <w:basedOn w:val="940"/>
    <w:next w:val="940"/>
    <w:link w:val="7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2">
    <w:name w:val="Heading 7 Char"/>
    <w:basedOn w:val="942"/>
    <w:link w:val="7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3">
    <w:name w:val="Heading 8"/>
    <w:basedOn w:val="940"/>
    <w:next w:val="940"/>
    <w:link w:val="7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84">
    <w:name w:val="Heading 8 Char"/>
    <w:basedOn w:val="942"/>
    <w:link w:val="783"/>
    <w:uiPriority w:val="9"/>
    <w:rPr>
      <w:rFonts w:ascii="Arial" w:hAnsi="Arial" w:eastAsia="Arial" w:cs="Arial"/>
      <w:i/>
      <w:iCs/>
      <w:sz w:val="22"/>
      <w:szCs w:val="22"/>
    </w:rPr>
  </w:style>
  <w:style w:type="paragraph" w:styleId="785">
    <w:name w:val="Heading 9"/>
    <w:basedOn w:val="940"/>
    <w:next w:val="940"/>
    <w:link w:val="7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6">
    <w:name w:val="Heading 9 Char"/>
    <w:basedOn w:val="942"/>
    <w:link w:val="785"/>
    <w:uiPriority w:val="9"/>
    <w:rPr>
      <w:rFonts w:ascii="Arial" w:hAnsi="Arial" w:eastAsia="Arial" w:cs="Arial"/>
      <w:i/>
      <w:iCs/>
      <w:sz w:val="21"/>
      <w:szCs w:val="21"/>
    </w:rPr>
  </w:style>
  <w:style w:type="character" w:styleId="787">
    <w:name w:val="Title Char"/>
    <w:basedOn w:val="942"/>
    <w:link w:val="949"/>
    <w:uiPriority w:val="10"/>
    <w:rPr>
      <w:sz w:val="48"/>
      <w:szCs w:val="48"/>
    </w:rPr>
  </w:style>
  <w:style w:type="paragraph" w:styleId="788">
    <w:name w:val="Subtitle"/>
    <w:basedOn w:val="940"/>
    <w:next w:val="940"/>
    <w:link w:val="789"/>
    <w:uiPriority w:val="11"/>
    <w:qFormat/>
    <w:pPr>
      <w:spacing w:before="200" w:after="200"/>
    </w:pPr>
    <w:rPr>
      <w:sz w:val="24"/>
      <w:szCs w:val="24"/>
    </w:rPr>
  </w:style>
  <w:style w:type="character" w:styleId="789">
    <w:name w:val="Subtitle Char"/>
    <w:basedOn w:val="942"/>
    <w:link w:val="788"/>
    <w:uiPriority w:val="11"/>
    <w:rPr>
      <w:sz w:val="24"/>
      <w:szCs w:val="24"/>
    </w:rPr>
  </w:style>
  <w:style w:type="paragraph" w:styleId="790">
    <w:name w:val="Quote"/>
    <w:basedOn w:val="940"/>
    <w:next w:val="940"/>
    <w:link w:val="791"/>
    <w:uiPriority w:val="29"/>
    <w:qFormat/>
    <w:pPr>
      <w:ind w:left="720" w:right="720"/>
    </w:pPr>
    <w:rPr>
      <w:i/>
    </w:rPr>
  </w:style>
  <w:style w:type="character" w:styleId="791">
    <w:name w:val="Quote Char"/>
    <w:link w:val="790"/>
    <w:uiPriority w:val="29"/>
    <w:rPr>
      <w:i/>
    </w:rPr>
  </w:style>
  <w:style w:type="paragraph" w:styleId="792">
    <w:name w:val="Intense Quote"/>
    <w:basedOn w:val="940"/>
    <w:next w:val="940"/>
    <w:link w:val="7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3">
    <w:name w:val="Intense Quote Char"/>
    <w:link w:val="792"/>
    <w:uiPriority w:val="30"/>
    <w:rPr>
      <w:i/>
    </w:rPr>
  </w:style>
  <w:style w:type="character" w:styleId="794">
    <w:name w:val="Header Char"/>
    <w:basedOn w:val="942"/>
    <w:link w:val="971"/>
    <w:uiPriority w:val="99"/>
  </w:style>
  <w:style w:type="character" w:styleId="795">
    <w:name w:val="Footer Char"/>
    <w:basedOn w:val="942"/>
    <w:link w:val="946"/>
    <w:uiPriority w:val="99"/>
  </w:style>
  <w:style w:type="paragraph" w:styleId="796">
    <w:name w:val="Caption"/>
    <w:basedOn w:val="940"/>
    <w:next w:val="9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7">
    <w:name w:val="Caption Char"/>
    <w:basedOn w:val="796"/>
    <w:link w:val="946"/>
    <w:uiPriority w:val="99"/>
  </w:style>
  <w:style w:type="table" w:styleId="798">
    <w:name w:val="Table Grid Light"/>
    <w:basedOn w:val="9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>
    <w:name w:val="Plain Table 1"/>
    <w:basedOn w:val="9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>
    <w:name w:val="Plain Table 2"/>
    <w:basedOn w:val="9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>
    <w:name w:val="Plain Table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2">
    <w:name w:val="Plain Table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Plain Table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4">
    <w:name w:val="Grid Table 1 Light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2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2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3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4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6">
    <w:name w:val="Grid Table 4 - Accent 1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7">
    <w:name w:val="Grid Table 4 - Accent 2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8">
    <w:name w:val="Grid Table 4 - Accent 3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9">
    <w:name w:val="Grid Table 4 - Accent 4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0">
    <w:name w:val="Grid Table 4 - Accent 5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1">
    <w:name w:val="Grid Table 4 - Accent 6"/>
    <w:basedOn w:val="9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2">
    <w:name w:val="Grid Table 5 Dark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3">
    <w:name w:val="Grid Table 5 Dark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4">
    <w:name w:val="Grid Table 5 Dark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35">
    <w:name w:val="Grid Table 5 Dark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36">
    <w:name w:val="Grid Table 5 Dark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37">
    <w:name w:val="Grid Table 5 Dark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38">
    <w:name w:val="Grid Table 5 Dark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39">
    <w:name w:val="Grid Table 6 Colorful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0">
    <w:name w:val="Grid Table 6 Colorful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1">
    <w:name w:val="Grid Table 6 Colorful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2">
    <w:name w:val="Grid Table 6 Colorful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3">
    <w:name w:val="Grid Table 6 Colorful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4">
    <w:name w:val="Grid Table 6 Colorful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5">
    <w:name w:val="Grid Table 6 Colorful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6">
    <w:name w:val="Grid Table 7 Colorful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7 Colorful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7 Colorful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1 Light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1 Light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1">
    <w:name w:val="List Table 2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2">
    <w:name w:val="List Table 2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3">
    <w:name w:val="List Table 2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4">
    <w:name w:val="List Table 2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5">
    <w:name w:val="List Table 2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6">
    <w:name w:val="List Table 2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7">
    <w:name w:val="List Table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5 Dark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6 Colorful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9">
    <w:name w:val="List Table 6 Colorful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0">
    <w:name w:val="List Table 6 Colorful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1">
    <w:name w:val="List Table 6 Colorful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2">
    <w:name w:val="List Table 6 Colorful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3">
    <w:name w:val="List Table 6 Colorful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4">
    <w:name w:val="List Table 6 Colorful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5">
    <w:name w:val="List Table 7 Colorful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6">
    <w:name w:val="List Table 7 Colorful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97">
    <w:name w:val="List Table 7 Colorful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98">
    <w:name w:val="List Table 7 Colorful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99">
    <w:name w:val="List Table 7 Colorful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00">
    <w:name w:val="List Table 7 Colorful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01">
    <w:name w:val="List Table 7 Colorful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02">
    <w:name w:val="Lined - Accent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3">
    <w:name w:val="Lined - Accent 1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04">
    <w:name w:val="Lined - Accent 2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05">
    <w:name w:val="Lined - Accent 3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06">
    <w:name w:val="Lined - Accent 4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07">
    <w:name w:val="Lined - Accent 5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08">
    <w:name w:val="Lined - Accent 6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09">
    <w:name w:val="Bordered &amp; Lined - Accent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0">
    <w:name w:val="Bordered &amp; Lined - Accent 1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11">
    <w:name w:val="Bordered &amp; Lined - Accent 2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12">
    <w:name w:val="Bordered &amp; Lined - Accent 3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13">
    <w:name w:val="Bordered &amp; Lined - Accent 4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14">
    <w:name w:val="Bordered &amp; Lined - Accent 5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15">
    <w:name w:val="Bordered &amp; Lined - Accent 6"/>
    <w:basedOn w:val="9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16">
    <w:name w:val="Bordered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7">
    <w:name w:val="Bordered - Accent 1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8">
    <w:name w:val="Bordered - Accent 2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9">
    <w:name w:val="Bordered - Accent 3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0">
    <w:name w:val="Bordered - Accent 4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1">
    <w:name w:val="Bordered - Accent 5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2">
    <w:name w:val="Bordered - Accent 6"/>
    <w:basedOn w:val="9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23">
    <w:name w:val="footnote text"/>
    <w:basedOn w:val="940"/>
    <w:link w:val="924"/>
    <w:uiPriority w:val="99"/>
    <w:semiHidden/>
    <w:unhideWhenUsed/>
    <w:pPr>
      <w:spacing w:after="40" w:line="240" w:lineRule="auto"/>
    </w:pPr>
    <w:rPr>
      <w:sz w:val="18"/>
    </w:rPr>
  </w:style>
  <w:style w:type="character" w:styleId="924">
    <w:name w:val="Footnote Text Char"/>
    <w:link w:val="923"/>
    <w:uiPriority w:val="99"/>
    <w:rPr>
      <w:sz w:val="18"/>
    </w:rPr>
  </w:style>
  <w:style w:type="character" w:styleId="925">
    <w:name w:val="footnote reference"/>
    <w:basedOn w:val="942"/>
    <w:uiPriority w:val="99"/>
    <w:unhideWhenUsed/>
    <w:rPr>
      <w:vertAlign w:val="superscript"/>
    </w:rPr>
  </w:style>
  <w:style w:type="paragraph" w:styleId="926">
    <w:name w:val="endnote text"/>
    <w:basedOn w:val="940"/>
    <w:link w:val="927"/>
    <w:uiPriority w:val="99"/>
    <w:semiHidden/>
    <w:unhideWhenUsed/>
    <w:pPr>
      <w:spacing w:after="0" w:line="240" w:lineRule="auto"/>
    </w:pPr>
    <w:rPr>
      <w:sz w:val="20"/>
    </w:rPr>
  </w:style>
  <w:style w:type="character" w:styleId="927">
    <w:name w:val="Endnote Text Char"/>
    <w:link w:val="926"/>
    <w:uiPriority w:val="99"/>
    <w:rPr>
      <w:sz w:val="20"/>
    </w:rPr>
  </w:style>
  <w:style w:type="character" w:styleId="928">
    <w:name w:val="endnote reference"/>
    <w:basedOn w:val="942"/>
    <w:uiPriority w:val="99"/>
    <w:semiHidden/>
    <w:unhideWhenUsed/>
    <w:rPr>
      <w:vertAlign w:val="superscript"/>
    </w:rPr>
  </w:style>
  <w:style w:type="paragraph" w:styleId="929">
    <w:name w:val="toc 1"/>
    <w:basedOn w:val="940"/>
    <w:next w:val="940"/>
    <w:uiPriority w:val="39"/>
    <w:unhideWhenUsed/>
    <w:pPr>
      <w:ind w:left="0" w:right="0" w:firstLine="0"/>
      <w:spacing w:after="57"/>
    </w:pPr>
  </w:style>
  <w:style w:type="paragraph" w:styleId="930">
    <w:name w:val="toc 2"/>
    <w:basedOn w:val="940"/>
    <w:next w:val="940"/>
    <w:uiPriority w:val="39"/>
    <w:unhideWhenUsed/>
    <w:pPr>
      <w:ind w:left="283" w:right="0" w:firstLine="0"/>
      <w:spacing w:after="57"/>
    </w:pPr>
  </w:style>
  <w:style w:type="paragraph" w:styleId="931">
    <w:name w:val="toc 3"/>
    <w:basedOn w:val="940"/>
    <w:next w:val="940"/>
    <w:uiPriority w:val="39"/>
    <w:unhideWhenUsed/>
    <w:pPr>
      <w:ind w:left="567" w:right="0" w:firstLine="0"/>
      <w:spacing w:after="57"/>
    </w:pPr>
  </w:style>
  <w:style w:type="paragraph" w:styleId="932">
    <w:name w:val="toc 4"/>
    <w:basedOn w:val="940"/>
    <w:next w:val="940"/>
    <w:uiPriority w:val="39"/>
    <w:unhideWhenUsed/>
    <w:pPr>
      <w:ind w:left="850" w:right="0" w:firstLine="0"/>
      <w:spacing w:after="57"/>
    </w:pPr>
  </w:style>
  <w:style w:type="paragraph" w:styleId="933">
    <w:name w:val="toc 5"/>
    <w:basedOn w:val="940"/>
    <w:next w:val="940"/>
    <w:uiPriority w:val="39"/>
    <w:unhideWhenUsed/>
    <w:pPr>
      <w:ind w:left="1134" w:right="0" w:firstLine="0"/>
      <w:spacing w:after="57"/>
    </w:pPr>
  </w:style>
  <w:style w:type="paragraph" w:styleId="934">
    <w:name w:val="toc 6"/>
    <w:basedOn w:val="940"/>
    <w:next w:val="940"/>
    <w:uiPriority w:val="39"/>
    <w:unhideWhenUsed/>
    <w:pPr>
      <w:ind w:left="1417" w:right="0" w:firstLine="0"/>
      <w:spacing w:after="57"/>
    </w:pPr>
  </w:style>
  <w:style w:type="paragraph" w:styleId="935">
    <w:name w:val="toc 7"/>
    <w:basedOn w:val="940"/>
    <w:next w:val="940"/>
    <w:uiPriority w:val="39"/>
    <w:unhideWhenUsed/>
    <w:pPr>
      <w:ind w:left="1701" w:right="0" w:firstLine="0"/>
      <w:spacing w:after="57"/>
    </w:pPr>
  </w:style>
  <w:style w:type="paragraph" w:styleId="936">
    <w:name w:val="toc 8"/>
    <w:basedOn w:val="940"/>
    <w:next w:val="940"/>
    <w:uiPriority w:val="39"/>
    <w:unhideWhenUsed/>
    <w:pPr>
      <w:ind w:left="1984" w:right="0" w:firstLine="0"/>
      <w:spacing w:after="57"/>
    </w:pPr>
  </w:style>
  <w:style w:type="paragraph" w:styleId="937">
    <w:name w:val="toc 9"/>
    <w:basedOn w:val="940"/>
    <w:next w:val="940"/>
    <w:uiPriority w:val="39"/>
    <w:unhideWhenUsed/>
    <w:pPr>
      <w:ind w:left="2268" w:right="0" w:firstLine="0"/>
      <w:spacing w:after="57"/>
    </w:pPr>
  </w:style>
  <w:style w:type="paragraph" w:styleId="938">
    <w:name w:val="TOC Heading"/>
    <w:uiPriority w:val="39"/>
    <w:unhideWhenUsed/>
  </w:style>
  <w:style w:type="paragraph" w:styleId="939">
    <w:name w:val="table of figures"/>
    <w:basedOn w:val="940"/>
    <w:next w:val="940"/>
    <w:uiPriority w:val="99"/>
    <w:unhideWhenUsed/>
    <w:pPr>
      <w:spacing w:after="0" w:afterAutospacing="0"/>
    </w:pPr>
  </w:style>
  <w:style w:type="paragraph" w:styleId="940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41">
    <w:name w:val="Heading 1"/>
    <w:basedOn w:val="940"/>
    <w:next w:val="940"/>
    <w:link w:val="945"/>
    <w:uiPriority w:val="9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character" w:styleId="942" w:default="1">
    <w:name w:val="Default Paragraph Font"/>
    <w:uiPriority w:val="1"/>
    <w:semiHidden/>
    <w:unhideWhenUsed/>
  </w:style>
  <w:style w:type="table" w:styleId="9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44" w:default="1">
    <w:name w:val="No List"/>
    <w:uiPriority w:val="99"/>
    <w:semiHidden/>
    <w:unhideWhenUsed/>
  </w:style>
  <w:style w:type="character" w:styleId="945" w:customStyle="1">
    <w:name w:val="Заголовок 1 Знак"/>
    <w:basedOn w:val="942"/>
    <w:link w:val="941"/>
    <w:uiPriority w:val="9"/>
    <w:rPr>
      <w:rFonts w:ascii="Cambria" w:hAnsi="Cambria" w:eastAsia="Times New Roman" w:cs="Times New Roman"/>
      <w:b/>
      <w:bCs/>
      <w:sz w:val="32"/>
      <w:szCs w:val="32"/>
    </w:rPr>
  </w:style>
  <w:style w:type="paragraph" w:styleId="946">
    <w:name w:val="Footer"/>
    <w:basedOn w:val="940"/>
    <w:link w:val="947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character" w:styleId="947" w:customStyle="1">
    <w:name w:val="Нижний колонтитул Знак"/>
    <w:basedOn w:val="942"/>
    <w:link w:val="94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48">
    <w:name w:val="Hyperlink"/>
    <w:rPr>
      <w:color w:val="0000ff"/>
      <w:u w:val="single"/>
    </w:rPr>
  </w:style>
  <w:style w:type="paragraph" w:styleId="949">
    <w:name w:val="Title"/>
    <w:basedOn w:val="940"/>
    <w:link w:val="950"/>
    <w:qFormat/>
    <w:pPr>
      <w:jc w:val="center"/>
    </w:pPr>
    <w:rPr>
      <w:b/>
      <w:sz w:val="28"/>
      <w:szCs w:val="20"/>
    </w:rPr>
  </w:style>
  <w:style w:type="character" w:styleId="950" w:customStyle="1">
    <w:name w:val="Название Знак"/>
    <w:basedOn w:val="942"/>
    <w:link w:val="949"/>
    <w:rPr>
      <w:rFonts w:ascii="Times New Roman" w:hAnsi="Times New Roman" w:eastAsia="Times New Roman" w:cs="Times New Roman"/>
      <w:b/>
      <w:sz w:val="28"/>
      <w:szCs w:val="20"/>
    </w:rPr>
  </w:style>
  <w:style w:type="paragraph" w:styleId="951">
    <w:name w:val="Balloon Text"/>
    <w:basedOn w:val="940"/>
    <w:link w:val="952"/>
    <w:rPr>
      <w:rFonts w:ascii="Tahoma" w:hAnsi="Tahoma"/>
      <w:sz w:val="16"/>
      <w:szCs w:val="16"/>
    </w:rPr>
  </w:style>
  <w:style w:type="character" w:styleId="952" w:customStyle="1">
    <w:name w:val="Текст выноски Знак"/>
    <w:basedOn w:val="942"/>
    <w:link w:val="951"/>
    <w:rPr>
      <w:rFonts w:ascii="Tahoma" w:hAnsi="Tahoma" w:eastAsia="Times New Roman" w:cs="Times New Roman"/>
      <w:sz w:val="16"/>
      <w:szCs w:val="16"/>
    </w:rPr>
  </w:style>
  <w:style w:type="paragraph" w:styleId="953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954">
    <w:name w:val="No Spacing"/>
    <w:link w:val="986"/>
    <w:uiPriority w:val="1"/>
    <w:qFormat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table" w:styleId="955">
    <w:name w:val="Table Grid"/>
    <w:basedOn w:val="943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56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957">
    <w:name w:val="Document Map"/>
    <w:basedOn w:val="940"/>
    <w:link w:val="958"/>
    <w:rPr>
      <w:rFonts w:ascii="Tahoma" w:hAnsi="Tahoma"/>
      <w:sz w:val="16"/>
      <w:szCs w:val="16"/>
    </w:rPr>
  </w:style>
  <w:style w:type="character" w:styleId="958" w:customStyle="1">
    <w:name w:val="Схема документа Знак"/>
    <w:basedOn w:val="942"/>
    <w:link w:val="957"/>
    <w:rPr>
      <w:rFonts w:ascii="Tahoma" w:hAnsi="Tahoma" w:eastAsia="Times New Roman" w:cs="Times New Roman"/>
      <w:sz w:val="16"/>
      <w:szCs w:val="16"/>
    </w:rPr>
  </w:style>
  <w:style w:type="paragraph" w:styleId="959">
    <w:name w:val="Body Text 2"/>
    <w:basedOn w:val="940"/>
    <w:link w:val="960"/>
    <w:pPr>
      <w:jc w:val="both"/>
    </w:pPr>
    <w:rPr>
      <w:b/>
      <w:szCs w:val="20"/>
    </w:rPr>
  </w:style>
  <w:style w:type="character" w:styleId="960" w:customStyle="1">
    <w:name w:val="Основной текст 2 Знак"/>
    <w:basedOn w:val="942"/>
    <w:link w:val="959"/>
    <w:rPr>
      <w:rFonts w:ascii="Times New Roman" w:hAnsi="Times New Roman" w:eastAsia="Times New Roman" w:cs="Times New Roman"/>
      <w:b/>
      <w:sz w:val="24"/>
      <w:szCs w:val="20"/>
    </w:rPr>
  </w:style>
  <w:style w:type="paragraph" w:styleId="961" w:customStyle="1">
    <w:name w:val="Термин"/>
    <w:basedOn w:val="940"/>
    <w:next w:val="962"/>
    <w:rPr>
      <w:szCs w:val="20"/>
    </w:rPr>
  </w:style>
  <w:style w:type="paragraph" w:styleId="962" w:customStyle="1">
    <w:name w:val="Список определений"/>
    <w:basedOn w:val="940"/>
    <w:next w:val="961"/>
    <w:pPr>
      <w:ind w:left="360"/>
    </w:pPr>
    <w:rPr>
      <w:szCs w:val="20"/>
    </w:rPr>
  </w:style>
  <w:style w:type="paragraph" w:styleId="963" w:customStyle="1">
    <w:name w:val="Обычный1"/>
    <w:pPr>
      <w:spacing w:after="0" w:line="240" w:lineRule="auto"/>
    </w:pPr>
    <w:rPr>
      <w:rFonts w:ascii="Arial" w:hAnsi="Arial" w:eastAsia="Times New Roman" w:cs="Times New Roman"/>
      <w:sz w:val="18"/>
      <w:szCs w:val="20"/>
      <w:lang w:eastAsia="ru-RU"/>
    </w:rPr>
  </w:style>
  <w:style w:type="paragraph" w:styleId="964">
    <w:name w:val="List Paragraph"/>
    <w:basedOn w:val="940"/>
    <w:uiPriority w:val="34"/>
    <w:qFormat/>
    <w:pPr>
      <w:contextualSpacing/>
      <w:ind w:left="720"/>
    </w:pPr>
    <w:rPr>
      <w:sz w:val="20"/>
      <w:szCs w:val="20"/>
    </w:rPr>
  </w:style>
  <w:style w:type="paragraph" w:styleId="965">
    <w:name w:val="Body Text"/>
    <w:basedOn w:val="940"/>
    <w:link w:val="966"/>
    <w:uiPriority w:val="99"/>
    <w:unhideWhenUsed/>
    <w:pPr>
      <w:spacing w:after="120"/>
    </w:pPr>
    <w:rPr>
      <w:sz w:val="20"/>
      <w:szCs w:val="20"/>
    </w:rPr>
  </w:style>
  <w:style w:type="character" w:styleId="966" w:customStyle="1">
    <w:name w:val="Основной текст Знак"/>
    <w:basedOn w:val="942"/>
    <w:link w:val="965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67">
    <w:name w:val="FollowedHyperlink"/>
    <w:rPr>
      <w:color w:val="800080"/>
      <w:u w:val="single"/>
    </w:rPr>
  </w:style>
  <w:style w:type="paragraph" w:styleId="968" w:customStyle="1">
    <w:name w:val="Знак"/>
    <w:basedOn w:val="9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969">
    <w:name w:val="Body Text Indent 2"/>
    <w:basedOn w:val="940"/>
    <w:link w:val="970"/>
    <w:pPr>
      <w:ind w:left="283"/>
      <w:spacing w:after="120" w:line="480" w:lineRule="auto"/>
    </w:pPr>
  </w:style>
  <w:style w:type="character" w:styleId="970" w:customStyle="1">
    <w:name w:val="Основной текст с отступом 2 Знак"/>
    <w:basedOn w:val="942"/>
    <w:link w:val="969"/>
    <w:rPr>
      <w:rFonts w:ascii="Times New Roman" w:hAnsi="Times New Roman" w:eastAsia="Times New Roman" w:cs="Times New Roman"/>
      <w:sz w:val="24"/>
      <w:szCs w:val="24"/>
    </w:rPr>
  </w:style>
  <w:style w:type="paragraph" w:styleId="971">
    <w:name w:val="Header"/>
    <w:basedOn w:val="940"/>
    <w:link w:val="972"/>
    <w:uiPriority w:val="99"/>
    <w:pPr>
      <w:tabs>
        <w:tab w:val="center" w:pos="4677" w:leader="none"/>
        <w:tab w:val="right" w:pos="9355" w:leader="none"/>
      </w:tabs>
    </w:pPr>
  </w:style>
  <w:style w:type="character" w:styleId="972" w:customStyle="1">
    <w:name w:val="Верхний колонтитул Знак"/>
    <w:basedOn w:val="942"/>
    <w:link w:val="97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73">
    <w:name w:val="page number"/>
    <w:basedOn w:val="942"/>
  </w:style>
  <w:style w:type="paragraph" w:styleId="974">
    <w:name w:val="Normal (Web)"/>
    <w:basedOn w:val="940"/>
    <w:uiPriority w:val="99"/>
  </w:style>
  <w:style w:type="paragraph" w:styleId="975">
    <w:name w:val="Body Text Indent"/>
    <w:basedOn w:val="940"/>
    <w:link w:val="976"/>
    <w:pPr>
      <w:ind w:left="283"/>
      <w:spacing w:after="120"/>
    </w:pPr>
  </w:style>
  <w:style w:type="character" w:styleId="976" w:customStyle="1">
    <w:name w:val="Основной текст с отступом Знак"/>
    <w:basedOn w:val="942"/>
    <w:link w:val="975"/>
    <w:rPr>
      <w:rFonts w:ascii="Times New Roman" w:hAnsi="Times New Roman" w:eastAsia="Times New Roman" w:cs="Times New Roman"/>
      <w:sz w:val="24"/>
      <w:szCs w:val="24"/>
    </w:rPr>
  </w:style>
  <w:style w:type="paragraph" w:styleId="977" w:customStyle="1">
    <w:name w:val="ConsNormal"/>
    <w:pPr>
      <w:ind w:right="19772" w:firstLine="720"/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paragraph" w:styleId="978" w:customStyle="1">
    <w:name w:val="ConsPlusNonformat"/>
    <w:pPr>
      <w:spacing w:after="0" w:line="240" w:lineRule="auto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979" w:customStyle="1">
    <w:name w:val="Pre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980" w:customStyle="1">
    <w:name w:val="ConsPlusCell"/>
    <w:pPr>
      <w:spacing w:after="0" w:line="240" w:lineRule="auto"/>
      <w:widowControl w:val="off"/>
    </w:pPr>
    <w:rPr>
      <w:rFonts w:ascii="Arial" w:hAnsi="Arial" w:eastAsia="Calibri" w:cs="Arial"/>
      <w:sz w:val="20"/>
      <w:szCs w:val="20"/>
      <w:lang w:eastAsia="ru-RU"/>
    </w:rPr>
  </w:style>
  <w:style w:type="paragraph" w:styleId="981">
    <w:name w:val="Body Text Indent 3"/>
    <w:basedOn w:val="940"/>
    <w:link w:val="982"/>
    <w:pPr>
      <w:ind w:left="283"/>
      <w:spacing w:after="120"/>
    </w:pPr>
    <w:rPr>
      <w:sz w:val="16"/>
      <w:szCs w:val="16"/>
    </w:rPr>
  </w:style>
  <w:style w:type="character" w:styleId="982" w:customStyle="1">
    <w:name w:val="Основной текст с отступом 3 Знак"/>
    <w:basedOn w:val="942"/>
    <w:link w:val="981"/>
    <w:rPr>
      <w:rFonts w:ascii="Times New Roman" w:hAnsi="Times New Roman" w:eastAsia="Times New Roman" w:cs="Times New Roman"/>
      <w:sz w:val="16"/>
      <w:szCs w:val="16"/>
    </w:rPr>
  </w:style>
  <w:style w:type="paragraph" w:styleId="983" w:customStyle="1">
    <w:name w:val="Таблицы (моноширинный)"/>
    <w:basedOn w:val="940"/>
    <w:next w:val="940"/>
    <w:pPr>
      <w:jc w:val="both"/>
    </w:pPr>
    <w:rPr>
      <w:rFonts w:ascii="Courier New" w:hAnsi="Courier New" w:cs="Courier New"/>
      <w:sz w:val="20"/>
      <w:szCs w:val="20"/>
    </w:rPr>
  </w:style>
  <w:style w:type="paragraph" w:styleId="984">
    <w:name w:val="Body Text 3"/>
    <w:basedOn w:val="940"/>
    <w:link w:val="985"/>
    <w:pPr>
      <w:spacing w:after="120"/>
    </w:pPr>
    <w:rPr>
      <w:sz w:val="16"/>
      <w:szCs w:val="16"/>
    </w:rPr>
  </w:style>
  <w:style w:type="character" w:styleId="985" w:customStyle="1">
    <w:name w:val="Основной текст 3 Знак"/>
    <w:basedOn w:val="942"/>
    <w:link w:val="984"/>
    <w:rPr>
      <w:rFonts w:ascii="Times New Roman" w:hAnsi="Times New Roman" w:eastAsia="Times New Roman" w:cs="Times New Roman"/>
      <w:sz w:val="16"/>
      <w:szCs w:val="16"/>
    </w:rPr>
  </w:style>
  <w:style w:type="character" w:styleId="986" w:customStyle="1">
    <w:name w:val="Без интервала Знак"/>
    <w:link w:val="954"/>
    <w:uiPriority w:val="1"/>
    <w:rPr>
      <w:rFonts w:ascii="Calibri" w:hAnsi="Calibri" w:eastAsia="Times New Roman" w:cs="Times New Roman"/>
      <w:lang w:eastAsia="ru-RU"/>
    </w:rPr>
  </w:style>
  <w:style w:type="character" w:styleId="987" w:customStyle="1">
    <w:name w:val="Гипертекстовая ссылка"/>
    <w:basedOn w:val="942"/>
    <w:uiPriority w:val="99"/>
    <w:rPr>
      <w:b/>
      <w:bCs/>
      <w:color w:val="00800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60A6-E04C-4909-8F68-C1BB1E06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MyCompany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Нарышкина Таисия Сергеевна</dc:creator>
  <cp:revision>22</cp:revision>
  <dcterms:created xsi:type="dcterms:W3CDTF">2018-06-01T05:27:00Z</dcterms:created>
  <dcterms:modified xsi:type="dcterms:W3CDTF">2023-05-22T11:13:48Z</dcterms:modified>
</cp:coreProperties>
</file>